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FEB37" w14:textId="77777777" w:rsidR="00624BD1" w:rsidRPr="00624BD1" w:rsidRDefault="00624BD1" w:rsidP="00624BD1">
      <w:pPr>
        <w:spacing w:before="40" w:after="40"/>
        <w:rPr>
          <w:rFonts w:ascii="Radnika Next" w:hAnsi="Radnika Next"/>
        </w:rPr>
      </w:pPr>
      <w:r w:rsidRPr="00624BD1">
        <w:rPr>
          <w:rFonts w:ascii="Radnika Next" w:hAnsi="Radnika Next"/>
          <w:b/>
          <w:bCs/>
        </w:rPr>
        <w:t>:00 [Narrator]</w:t>
      </w:r>
      <w:r>
        <w:rPr>
          <w:rFonts w:ascii="Radnika Next" w:hAnsi="Radnika Next"/>
        </w:rPr>
        <w:t xml:space="preserve"> </w:t>
      </w:r>
      <w:r w:rsidRPr="00624BD1">
        <w:rPr>
          <w:rFonts w:ascii="Radnika Next" w:hAnsi="Radnika Next"/>
        </w:rPr>
        <w:t xml:space="preserve">Most conversations about violence against people with disabilities start with the individual. What happened?  Who did it?  What should be done? </w:t>
      </w:r>
    </w:p>
    <w:p w14:paraId="137F44D8" w14:textId="77777777" w:rsidR="00624BD1" w:rsidRPr="00F87721" w:rsidRDefault="00624BD1" w:rsidP="00624BD1">
      <w:pPr>
        <w:spacing w:before="40" w:after="40"/>
        <w:rPr>
          <w:rFonts w:ascii="Radnika Next" w:hAnsi="Radnika Next"/>
        </w:rPr>
      </w:pPr>
    </w:p>
    <w:p w14:paraId="1480DE39" w14:textId="5CC86238" w:rsidR="00624BD1" w:rsidRPr="00624BD1" w:rsidRDefault="00624BD1" w:rsidP="00624BD1">
      <w:pPr>
        <w:spacing w:before="40" w:after="40"/>
        <w:rPr>
          <w:rFonts w:ascii="Radnika Next" w:hAnsi="Radnika Next"/>
        </w:rPr>
      </w:pPr>
      <w:r w:rsidRPr="00624BD1">
        <w:rPr>
          <w:rFonts w:ascii="Radnika Next" w:hAnsi="Radnika Next"/>
          <w:b/>
          <w:bCs/>
        </w:rPr>
        <w:t xml:space="preserve">:10 [Narrator] </w:t>
      </w:r>
      <w:r w:rsidRPr="00624BD1">
        <w:rPr>
          <w:rFonts w:ascii="Radnika Next" w:hAnsi="Radnika Next"/>
        </w:rPr>
        <w:t xml:space="preserve">This is the Treat People Like People Podcast, and our guest Nancy </w:t>
      </w:r>
      <w:r w:rsidR="00746D51">
        <w:rPr>
          <w:rFonts w:ascii="Radnika Next" w:hAnsi="Radnika Next"/>
        </w:rPr>
        <w:t>Fitzsimons</w:t>
      </w:r>
      <w:r w:rsidRPr="00624BD1">
        <w:rPr>
          <w:rFonts w:ascii="Radnika Next" w:hAnsi="Radnika Next"/>
        </w:rPr>
        <w:t>, professor of Social Work at Minnesota State University, Mankato, and co-author of the book Flipping the Story on Disability and Violence thinks that's exactly the wrong place to start. Her argument: violence against people with disabilities is not an individual problem. It is a society problem. And until we flip how we understand it, we will keep failing the people most at risk. Here is Nancy:</w:t>
      </w:r>
    </w:p>
    <w:p w14:paraId="530FABDA" w14:textId="2ED9FCB0" w:rsidR="003C1BE2" w:rsidRDefault="003C1BE2">
      <w:pPr>
        <w:spacing w:after="80"/>
        <w:rPr>
          <w:rFonts w:ascii="Radnika Next" w:hAnsi="Radnika Next"/>
        </w:rPr>
      </w:pPr>
    </w:p>
    <w:p w14:paraId="4ED3C51F" w14:textId="0ED94BDB" w:rsidR="00624BD1" w:rsidRDefault="00624BD1" w:rsidP="00624BD1">
      <w:pPr>
        <w:spacing w:before="60" w:after="60"/>
        <w:rPr>
          <w:rFonts w:ascii="Radnika Next" w:hAnsi="Radnika Next"/>
        </w:rPr>
      </w:pPr>
      <w:r w:rsidRPr="00624BD1">
        <w:rPr>
          <w:rFonts w:ascii="Radnika Next" w:hAnsi="Radnika Next"/>
          <w:b/>
          <w:bCs/>
          <w:color w:val="000000" w:themeColor="text1"/>
        </w:rPr>
        <w:t>:</w:t>
      </w:r>
      <w:r>
        <w:rPr>
          <w:rFonts w:ascii="Radnika Next" w:hAnsi="Radnika Next"/>
          <w:b/>
          <w:bCs/>
          <w:color w:val="000000" w:themeColor="text1"/>
        </w:rPr>
        <w:t>4</w:t>
      </w:r>
      <w:r w:rsidR="00746D51">
        <w:rPr>
          <w:rFonts w:ascii="Radnika Next" w:hAnsi="Radnika Next"/>
          <w:b/>
          <w:bCs/>
          <w:color w:val="000000" w:themeColor="text1"/>
        </w:rPr>
        <w:t xml:space="preserve">2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color w:val="000000" w:themeColor="text1"/>
        </w:rPr>
        <w:t>]</w:t>
      </w:r>
      <w:r w:rsidRPr="00624BD1">
        <w:rPr>
          <w:rFonts w:ascii="Radnika Next" w:hAnsi="Radnika Next"/>
          <w:color w:val="000000" w:themeColor="text1"/>
        </w:rPr>
        <w:t xml:space="preserve"> </w:t>
      </w:r>
      <w:r w:rsidRPr="00F87721">
        <w:rPr>
          <w:rFonts w:ascii="Radnika Next" w:hAnsi="Radnika Next"/>
        </w:rPr>
        <w:t xml:space="preserve">I am a professor of social work at Minnesota State University, Mankato. I teach things that center around what we call macro social work practice, </w:t>
      </w:r>
      <w:r w:rsidR="00746D51">
        <w:rPr>
          <w:rFonts w:ascii="Radnika Next" w:hAnsi="Radnika Next"/>
        </w:rPr>
        <w:t xml:space="preserve">which is </w:t>
      </w:r>
      <w:r w:rsidRPr="00F87721">
        <w:rPr>
          <w:rFonts w:ascii="Radnika Next" w:hAnsi="Radnika Next"/>
        </w:rPr>
        <w:t>the policy side and community engagement side.</w:t>
      </w:r>
    </w:p>
    <w:p w14:paraId="33C699D5" w14:textId="2D3E0BAE" w:rsidR="00624BD1" w:rsidRDefault="00624BD1">
      <w:pPr>
        <w:spacing w:after="80"/>
        <w:rPr>
          <w:rFonts w:ascii="Radnika Next" w:hAnsi="Radnika Next"/>
        </w:rPr>
      </w:pPr>
    </w:p>
    <w:p w14:paraId="42B405C0" w14:textId="5195860D" w:rsidR="00624BD1" w:rsidRPr="00624BD1" w:rsidRDefault="00624BD1" w:rsidP="00624BD1">
      <w:pPr>
        <w:spacing w:before="40" w:after="40"/>
        <w:rPr>
          <w:rFonts w:ascii="Radnika Next" w:hAnsi="Radnika Next"/>
        </w:rPr>
      </w:pPr>
      <w:r w:rsidRPr="00624BD1">
        <w:rPr>
          <w:rFonts w:ascii="Radnika Next" w:hAnsi="Radnika Next"/>
          <w:b/>
          <w:bCs/>
        </w:rPr>
        <w:t>:</w:t>
      </w:r>
      <w:r>
        <w:rPr>
          <w:rFonts w:ascii="Radnika Next" w:hAnsi="Radnika Next"/>
          <w:b/>
          <w:bCs/>
        </w:rPr>
        <w:t>54</w:t>
      </w:r>
      <w:r w:rsidRPr="00624BD1">
        <w:rPr>
          <w:rFonts w:ascii="Radnika Next" w:hAnsi="Radnika Next"/>
          <w:b/>
          <w:bCs/>
        </w:rPr>
        <w:t xml:space="preserve"> [Narrator]</w:t>
      </w:r>
      <w:r>
        <w:rPr>
          <w:rFonts w:ascii="Radnika Next" w:hAnsi="Radnika Next"/>
          <w:b/>
          <w:bCs/>
        </w:rPr>
        <w:t xml:space="preserve"> </w:t>
      </w:r>
      <w:r w:rsidRPr="00624BD1">
        <w:rPr>
          <w:rFonts w:ascii="Radnika Next" w:hAnsi="Radnika Next"/>
        </w:rPr>
        <w:t xml:space="preserve">Nancy works at the system level, </w:t>
      </w:r>
      <w:r w:rsidR="00746D51">
        <w:rPr>
          <w:rFonts w:ascii="Radnika Next" w:hAnsi="Radnika Next"/>
        </w:rPr>
        <w:t>changing</w:t>
      </w:r>
      <w:r w:rsidRPr="00624BD1">
        <w:rPr>
          <w:rFonts w:ascii="Radnika Next" w:hAnsi="Radnika Next"/>
        </w:rPr>
        <w:t xml:space="preserve"> the policies that shape people's lives. Her entry point into disability was academic and personal.</w:t>
      </w:r>
    </w:p>
    <w:p w14:paraId="497E892C" w14:textId="0F4D7A2F" w:rsidR="00624BD1" w:rsidRDefault="00624BD1">
      <w:pPr>
        <w:spacing w:after="80"/>
        <w:rPr>
          <w:rFonts w:ascii="Radnika Next" w:hAnsi="Radnika Next"/>
        </w:rPr>
      </w:pPr>
    </w:p>
    <w:p w14:paraId="6E4609F8" w14:textId="2DE51681" w:rsidR="00624BD1" w:rsidRDefault="00624BD1" w:rsidP="00624BD1">
      <w:pPr>
        <w:spacing w:before="40" w:after="40"/>
        <w:rPr>
          <w:rFonts w:ascii="Radnika Next" w:hAnsi="Radnika Next"/>
        </w:rPr>
      </w:pPr>
      <w:r>
        <w:rPr>
          <w:rFonts w:ascii="Radnika Next" w:hAnsi="Radnika Next"/>
          <w:b/>
          <w:bCs/>
          <w:color w:val="000000" w:themeColor="text1"/>
        </w:rPr>
        <w:t>1</w:t>
      </w:r>
      <w:r w:rsidRPr="00624BD1">
        <w:rPr>
          <w:rFonts w:ascii="Radnika Next" w:hAnsi="Radnika Next"/>
          <w:b/>
          <w:bCs/>
          <w:color w:val="000000" w:themeColor="text1"/>
        </w:rPr>
        <w:t>:</w:t>
      </w:r>
      <w:r>
        <w:rPr>
          <w:rFonts w:ascii="Radnika Next" w:hAnsi="Radnika Next"/>
          <w:b/>
          <w:bCs/>
          <w:color w:val="000000" w:themeColor="text1"/>
        </w:rPr>
        <w:t>05</w:t>
      </w:r>
      <w:r w:rsidRPr="00624BD1">
        <w:rPr>
          <w:rFonts w:ascii="Radnika Next" w:hAnsi="Radnika Next"/>
          <w:b/>
          <w:bCs/>
          <w:color w:val="000000" w:themeColor="text1"/>
        </w:rPr>
        <w:t xml:space="preserve"> [Nancy </w:t>
      </w:r>
      <w:r w:rsidR="00746D51">
        <w:rPr>
          <w:rFonts w:ascii="Radnika Next" w:hAnsi="Radnika Next"/>
          <w:b/>
          <w:bCs/>
          <w:color w:val="000000" w:themeColor="text1"/>
        </w:rPr>
        <w:t>Fitzsimons</w:t>
      </w:r>
      <w:r w:rsidRPr="00624BD1">
        <w:rPr>
          <w:rFonts w:ascii="Radnika Next" w:hAnsi="Radnika Next"/>
          <w:b/>
          <w:bCs/>
          <w:color w:val="000000" w:themeColor="text1"/>
        </w:rPr>
        <w:t>]</w:t>
      </w:r>
      <w:r>
        <w:rPr>
          <w:rFonts w:ascii="Radnika Next" w:hAnsi="Radnika Next"/>
          <w:b/>
          <w:bCs/>
          <w:color w:val="000000" w:themeColor="text1"/>
        </w:rPr>
        <w:t xml:space="preserve"> </w:t>
      </w:r>
      <w:r w:rsidRPr="00F87721">
        <w:rPr>
          <w:rFonts w:ascii="Radnika Next" w:hAnsi="Radnika Next"/>
        </w:rPr>
        <w:t>I've been connected to disability services and systems and people with disabilities</w:t>
      </w:r>
      <w:r>
        <w:rPr>
          <w:rFonts w:ascii="Radnika Next" w:hAnsi="Radnika Next"/>
        </w:rPr>
        <w:t xml:space="preserve"> and later advocacy work</w:t>
      </w:r>
      <w:r w:rsidRPr="00F87721">
        <w:rPr>
          <w:rFonts w:ascii="Radnika Next" w:hAnsi="Radnika Next"/>
        </w:rPr>
        <w:t xml:space="preserve"> for my whole social work career. </w:t>
      </w:r>
      <w:r w:rsidR="00746D51">
        <w:rPr>
          <w:rFonts w:ascii="Radnika Next" w:hAnsi="Radnika Next"/>
        </w:rPr>
        <w:t xml:space="preserve">And </w:t>
      </w:r>
      <w:r w:rsidRPr="00F87721">
        <w:rPr>
          <w:rFonts w:ascii="Radnika Next" w:hAnsi="Radnika Next"/>
        </w:rPr>
        <w:t>I was practicing for about 15 years, and I had the opportunity to take on some projects that centered around abuse and neglect at the University of Illinois at Chicago.</w:t>
      </w:r>
      <w:r>
        <w:rPr>
          <w:rFonts w:ascii="Radnika Next" w:hAnsi="Radnika Next"/>
        </w:rPr>
        <w:t xml:space="preserve"> And</w:t>
      </w:r>
      <w:r w:rsidRPr="00F87721">
        <w:rPr>
          <w:rFonts w:ascii="Radnika Next" w:hAnsi="Radnika Next"/>
        </w:rPr>
        <w:t xml:space="preserve"> </w:t>
      </w:r>
      <w:r>
        <w:rPr>
          <w:rFonts w:ascii="Radnika Next" w:hAnsi="Radnika Next"/>
        </w:rPr>
        <w:t>t</w:t>
      </w:r>
      <w:r w:rsidRPr="00F87721">
        <w:rPr>
          <w:rFonts w:ascii="Radnika Next" w:hAnsi="Radnika Next"/>
        </w:rPr>
        <w:t xml:space="preserve">hat was what got me connected to this topic of </w:t>
      </w:r>
      <w:r>
        <w:rPr>
          <w:rFonts w:ascii="Radnika Next" w:hAnsi="Radnika Next"/>
        </w:rPr>
        <w:t xml:space="preserve">issues of </w:t>
      </w:r>
      <w:r w:rsidRPr="00F87721">
        <w:rPr>
          <w:rFonts w:ascii="Radnika Next" w:hAnsi="Radnika Next"/>
        </w:rPr>
        <w:t>violence against people with disabilities</w:t>
      </w:r>
      <w:r>
        <w:rPr>
          <w:rFonts w:ascii="Radnika Next" w:hAnsi="Radnika Next"/>
        </w:rPr>
        <w:t xml:space="preserve"> and </w:t>
      </w:r>
      <w:r w:rsidRPr="00F87721">
        <w:rPr>
          <w:rFonts w:ascii="Radnika Next" w:hAnsi="Radnika Next"/>
        </w:rPr>
        <w:t>I've been connected to that work ever since.</w:t>
      </w:r>
    </w:p>
    <w:p w14:paraId="038CD1B8" w14:textId="0FF96EED" w:rsidR="00624BD1" w:rsidRPr="00624BD1" w:rsidRDefault="00624BD1">
      <w:pPr>
        <w:spacing w:after="80"/>
        <w:rPr>
          <w:rFonts w:ascii="Radnika Next" w:hAnsi="Radnika Next"/>
        </w:rPr>
      </w:pPr>
    </w:p>
    <w:p w14:paraId="5B6D663B" w14:textId="4F5E975B" w:rsidR="00624BD1" w:rsidRDefault="00624BD1" w:rsidP="00624BD1">
      <w:pPr>
        <w:spacing w:before="20" w:after="40"/>
        <w:rPr>
          <w:rFonts w:ascii="Radnika Next" w:hAnsi="Radnika Next"/>
        </w:rPr>
      </w:pPr>
      <w:r>
        <w:rPr>
          <w:rFonts w:ascii="Radnika Next" w:hAnsi="Radnika Next"/>
          <w:b/>
          <w:bCs/>
        </w:rPr>
        <w:t>1:3</w:t>
      </w:r>
      <w:r w:rsidR="00746D51">
        <w:rPr>
          <w:rFonts w:ascii="Radnika Next" w:hAnsi="Radnika Next"/>
          <w:b/>
          <w:bCs/>
        </w:rPr>
        <w:t>7</w:t>
      </w:r>
      <w:r w:rsidRPr="00624BD1">
        <w:rPr>
          <w:rFonts w:ascii="Radnika Next" w:hAnsi="Radnika Next"/>
          <w:b/>
          <w:bCs/>
        </w:rPr>
        <w:t xml:space="preserve"> [Narrator] </w:t>
      </w:r>
      <w:r w:rsidRPr="00624BD1">
        <w:rPr>
          <w:rFonts w:ascii="Radnika Next" w:hAnsi="Radnika Next"/>
        </w:rPr>
        <w:t>It started with a phone call in 2007. A mother had noticed bruises on her 18-year-old son shortly after he arrived at a state-run facility called Minnesota Extended Treatment Options, METO</w:t>
      </w:r>
      <w:r w:rsidRPr="00746D51">
        <w:rPr>
          <w:rFonts w:ascii="Radnika Next" w:hAnsi="Radnika Next"/>
        </w:rPr>
        <w:t>. The staff had routinely put him in four-point restraints, metal handcuffs and leg hobbles. And they had threatened the mother when she tried to withdraw her consent.</w:t>
      </w:r>
    </w:p>
    <w:p w14:paraId="04D6E0BC" w14:textId="77777777" w:rsidR="00624BD1" w:rsidRDefault="00624BD1" w:rsidP="00624BD1">
      <w:pPr>
        <w:spacing w:before="20" w:after="40"/>
        <w:rPr>
          <w:rFonts w:ascii="Radnika Next" w:hAnsi="Radnika Next"/>
        </w:rPr>
      </w:pPr>
    </w:p>
    <w:p w14:paraId="1CB743A3" w14:textId="34F84191" w:rsidR="00624BD1" w:rsidRDefault="00624BD1" w:rsidP="00624BD1">
      <w:pPr>
        <w:spacing w:before="20" w:after="40"/>
        <w:rPr>
          <w:rFonts w:ascii="Radnika Next" w:hAnsi="Radnika Next"/>
        </w:rPr>
      </w:pPr>
      <w:r>
        <w:rPr>
          <w:rFonts w:ascii="Radnika Next" w:hAnsi="Radnika Next"/>
          <w:b/>
          <w:bCs/>
        </w:rPr>
        <w:t>2:0</w:t>
      </w:r>
      <w:r w:rsidR="00746D51">
        <w:rPr>
          <w:rFonts w:ascii="Radnika Next" w:hAnsi="Radnika Next"/>
          <w:b/>
          <w:bCs/>
        </w:rPr>
        <w:t>3</w:t>
      </w:r>
      <w:r w:rsidRPr="00624BD1">
        <w:rPr>
          <w:rFonts w:ascii="Radnika Next" w:hAnsi="Radnika Next"/>
          <w:b/>
          <w:bCs/>
        </w:rPr>
        <w:t xml:space="preserve"> [Narrator] </w:t>
      </w:r>
      <w:r w:rsidRPr="00624BD1">
        <w:rPr>
          <w:rFonts w:ascii="Radnika Next" w:hAnsi="Radnika Next"/>
        </w:rPr>
        <w:t xml:space="preserve">A year-long investigation by the Minnesota Office of the Ombudsman for Mental Health and Developmental Disabilities followed. Their 2008 report was titled </w:t>
      </w:r>
      <w:r w:rsidRPr="00624BD1">
        <w:rPr>
          <w:rFonts w:ascii="Radnika Next" w:hAnsi="Radnika Next"/>
          <w:i/>
          <w:iCs/>
        </w:rPr>
        <w:t>Just Plain Wrong</w:t>
      </w:r>
      <w:r w:rsidRPr="00624BD1">
        <w:rPr>
          <w:rFonts w:ascii="Radnika Next" w:hAnsi="Radnika Next"/>
        </w:rPr>
        <w:t>.</w:t>
      </w:r>
    </w:p>
    <w:p w14:paraId="34720C12" w14:textId="77777777" w:rsidR="00624BD1" w:rsidRDefault="00624BD1" w:rsidP="00624BD1">
      <w:pPr>
        <w:spacing w:before="20" w:after="40"/>
        <w:rPr>
          <w:rFonts w:ascii="Radnika Next" w:hAnsi="Radnika Next"/>
        </w:rPr>
      </w:pPr>
    </w:p>
    <w:p w14:paraId="2E12CD35" w14:textId="426A3BFB" w:rsidR="00624BD1" w:rsidRPr="0019613E" w:rsidRDefault="00624BD1" w:rsidP="00624BD1">
      <w:pPr>
        <w:spacing w:before="40" w:after="40"/>
        <w:rPr>
          <w:rFonts w:ascii="Radnika Next" w:hAnsi="Radnika Next"/>
        </w:rPr>
      </w:pPr>
      <w:r>
        <w:rPr>
          <w:rFonts w:ascii="Radnika Next" w:hAnsi="Radnika Next"/>
          <w:b/>
          <w:bCs/>
        </w:rPr>
        <w:t>2:</w:t>
      </w:r>
      <w:r w:rsidR="00746D51">
        <w:rPr>
          <w:rFonts w:ascii="Radnika Next" w:hAnsi="Radnika Next"/>
          <w:b/>
          <w:bCs/>
        </w:rPr>
        <w:t>16</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rPr>
        <w:t xml:space="preserve">] </w:t>
      </w:r>
      <w:r w:rsidRPr="0019613E">
        <w:rPr>
          <w:rFonts w:ascii="Radnika Next" w:hAnsi="Radnika Next"/>
        </w:rPr>
        <w:t xml:space="preserve">What they found is that a significant </w:t>
      </w:r>
      <w:r>
        <w:rPr>
          <w:rFonts w:ascii="Radnika Next" w:hAnsi="Radnika Next"/>
        </w:rPr>
        <w:t xml:space="preserve">portion </w:t>
      </w:r>
      <w:r w:rsidRPr="0019613E">
        <w:rPr>
          <w:rFonts w:ascii="Radnika Next" w:hAnsi="Radnika Next"/>
        </w:rPr>
        <w:t xml:space="preserve">of </w:t>
      </w:r>
      <w:r>
        <w:rPr>
          <w:rFonts w:ascii="Radnika Next" w:hAnsi="Radnika Next"/>
        </w:rPr>
        <w:t xml:space="preserve">the </w:t>
      </w:r>
      <w:r w:rsidRPr="0019613E">
        <w:rPr>
          <w:rFonts w:ascii="Radnika Next" w:hAnsi="Radnika Next"/>
        </w:rPr>
        <w:t>men and women</w:t>
      </w:r>
      <w:r>
        <w:rPr>
          <w:rFonts w:ascii="Radnika Next" w:hAnsi="Radnika Next"/>
        </w:rPr>
        <w:t>,</w:t>
      </w:r>
      <w:r w:rsidRPr="0019613E">
        <w:rPr>
          <w:rFonts w:ascii="Radnika Next" w:hAnsi="Radnika Next"/>
        </w:rPr>
        <w:t xml:space="preserve"> who were required to live there</w:t>
      </w:r>
      <w:r>
        <w:rPr>
          <w:rFonts w:ascii="Radnika Next" w:hAnsi="Radnika Next"/>
        </w:rPr>
        <w:t>,</w:t>
      </w:r>
      <w:r w:rsidRPr="0019613E">
        <w:rPr>
          <w:rFonts w:ascii="Radnika Next" w:hAnsi="Radnika Next"/>
        </w:rPr>
        <w:t xml:space="preserve"> were subjected to horrific treatment in the form of restraints, used unchecked for some individuals </w:t>
      </w:r>
      <w:r w:rsidR="00746D51">
        <w:rPr>
          <w:rFonts w:ascii="Radnika Next" w:hAnsi="Radnika Next"/>
        </w:rPr>
        <w:t xml:space="preserve">up to well </w:t>
      </w:r>
      <w:r w:rsidRPr="0019613E">
        <w:rPr>
          <w:rFonts w:ascii="Radnika Next" w:hAnsi="Radnika Next"/>
        </w:rPr>
        <w:t>over 250 times.</w:t>
      </w:r>
    </w:p>
    <w:p w14:paraId="107DFF1B" w14:textId="2257370F" w:rsidR="00624BD1" w:rsidRPr="00624BD1" w:rsidRDefault="00624BD1" w:rsidP="00624BD1">
      <w:pPr>
        <w:spacing w:before="20" w:after="40"/>
        <w:rPr>
          <w:rFonts w:ascii="Radnika Next" w:hAnsi="Radnika Next"/>
        </w:rPr>
      </w:pPr>
    </w:p>
    <w:p w14:paraId="50BEFFF9" w14:textId="4024D0B0" w:rsidR="00624BD1" w:rsidRPr="00746D51" w:rsidRDefault="00624BD1" w:rsidP="00624BD1">
      <w:pPr>
        <w:spacing w:before="20" w:after="40"/>
        <w:rPr>
          <w:rFonts w:ascii="Radnika Next" w:hAnsi="Radnika Next"/>
          <w:strike/>
          <w:color w:val="EE0000"/>
        </w:rPr>
      </w:pPr>
      <w:r>
        <w:rPr>
          <w:rFonts w:ascii="Radnika Next" w:hAnsi="Radnika Next"/>
          <w:b/>
          <w:bCs/>
        </w:rPr>
        <w:t>2:</w:t>
      </w:r>
      <w:r w:rsidR="00746D51">
        <w:rPr>
          <w:rFonts w:ascii="Radnika Next" w:hAnsi="Radnika Next"/>
          <w:b/>
          <w:bCs/>
        </w:rPr>
        <w:t>36</w:t>
      </w:r>
      <w:r w:rsidRPr="00624BD1">
        <w:rPr>
          <w:rFonts w:ascii="Radnika Next" w:hAnsi="Radnika Next"/>
          <w:b/>
          <w:bCs/>
        </w:rPr>
        <w:t xml:space="preserve"> [Narrator] </w:t>
      </w:r>
      <w:r w:rsidRPr="00624BD1">
        <w:rPr>
          <w:rFonts w:ascii="Radnika Next" w:hAnsi="Radnika Next"/>
        </w:rPr>
        <w:t>One resident had been restrained 299 times in a single year. For behaviors like touching a staff member's shoulder. Touching a pizza box. Talking about running away.</w:t>
      </w:r>
    </w:p>
    <w:p w14:paraId="5BD796D8" w14:textId="4A6ED65D" w:rsidR="00624BD1" w:rsidRDefault="00624BD1" w:rsidP="00624BD1">
      <w:pPr>
        <w:spacing w:before="20" w:after="40"/>
        <w:rPr>
          <w:rFonts w:ascii="Radnika Next" w:hAnsi="Radnika Next"/>
        </w:rPr>
      </w:pPr>
    </w:p>
    <w:p w14:paraId="61A860B8" w14:textId="082AF233" w:rsidR="002B7B47" w:rsidRPr="0019613E" w:rsidRDefault="00746D51" w:rsidP="002B7B47">
      <w:pPr>
        <w:spacing w:before="40" w:after="40"/>
        <w:rPr>
          <w:rFonts w:ascii="Radnika Next" w:hAnsi="Radnika Next"/>
        </w:rPr>
      </w:pPr>
      <w:r>
        <w:rPr>
          <w:rFonts w:ascii="Radnika Next" w:hAnsi="Radnika Next"/>
          <w:b/>
          <w:bCs/>
        </w:rPr>
        <w:t>2:52</w:t>
      </w:r>
      <w:r w:rsidR="002B7B47" w:rsidRPr="00624BD1">
        <w:rPr>
          <w:rFonts w:ascii="Radnika Next" w:hAnsi="Radnika Next"/>
          <w:b/>
          <w:bCs/>
        </w:rPr>
        <w:t xml:space="preserve"> [</w:t>
      </w:r>
      <w:r w:rsidR="002B7B47" w:rsidRPr="00624BD1">
        <w:rPr>
          <w:rFonts w:ascii="Radnika Next" w:hAnsi="Radnika Next"/>
          <w:b/>
          <w:bCs/>
          <w:color w:val="000000" w:themeColor="text1"/>
        </w:rPr>
        <w:t xml:space="preserve">Nancy </w:t>
      </w:r>
      <w:r>
        <w:rPr>
          <w:rFonts w:ascii="Radnika Next" w:hAnsi="Radnika Next"/>
          <w:b/>
          <w:bCs/>
          <w:color w:val="000000" w:themeColor="text1"/>
        </w:rPr>
        <w:t>Fitzsimons</w:t>
      </w:r>
      <w:r w:rsidR="002B7B47" w:rsidRPr="00624BD1">
        <w:rPr>
          <w:rFonts w:ascii="Radnika Next" w:hAnsi="Radnika Next"/>
          <w:b/>
          <w:bCs/>
        </w:rPr>
        <w:t xml:space="preserve">] </w:t>
      </w:r>
      <w:r>
        <w:rPr>
          <w:rFonts w:ascii="Radnika Next" w:hAnsi="Radnika Next"/>
        </w:rPr>
        <w:t>O</w:t>
      </w:r>
      <w:r w:rsidR="002B7B47" w:rsidRPr="0019613E">
        <w:rPr>
          <w:rFonts w:ascii="Radnika Next" w:hAnsi="Radnika Next"/>
        </w:rPr>
        <w:t xml:space="preserve">ne of the hard parts, </w:t>
      </w:r>
      <w:r>
        <w:rPr>
          <w:rFonts w:ascii="Radnika Next" w:hAnsi="Radnika Next"/>
        </w:rPr>
        <w:t xml:space="preserve">that </w:t>
      </w:r>
      <w:r w:rsidR="002B7B47" w:rsidRPr="0019613E">
        <w:rPr>
          <w:rFonts w:ascii="Radnika Next" w:hAnsi="Radnika Next"/>
        </w:rPr>
        <w:t xml:space="preserve">when you read the report, is that </w:t>
      </w:r>
      <w:r>
        <w:rPr>
          <w:rFonts w:ascii="Radnika Next" w:hAnsi="Radnika Next"/>
        </w:rPr>
        <w:t xml:space="preserve">you see as though </w:t>
      </w:r>
      <w:r w:rsidR="002B7B47" w:rsidRPr="0019613E">
        <w:rPr>
          <w:rFonts w:ascii="Radnika Next" w:hAnsi="Radnika Next"/>
        </w:rPr>
        <w:t>it was justified at all system levels. Administrators who ran the facility</w:t>
      </w:r>
      <w:r w:rsidR="002B7B47">
        <w:rPr>
          <w:rFonts w:ascii="Radnika Next" w:hAnsi="Radnika Next"/>
        </w:rPr>
        <w:t>, t</w:t>
      </w:r>
      <w:r w:rsidR="002B7B47" w:rsidRPr="0019613E">
        <w:rPr>
          <w:rFonts w:ascii="Radnika Next" w:hAnsi="Radnika Next"/>
        </w:rPr>
        <w:t>he front-line staff who implemented</w:t>
      </w:r>
      <w:r w:rsidR="002B7B47">
        <w:rPr>
          <w:rFonts w:ascii="Radnika Next" w:hAnsi="Radnika Next"/>
        </w:rPr>
        <w:t>, t</w:t>
      </w:r>
      <w:r w:rsidR="002B7B47" w:rsidRPr="0019613E">
        <w:rPr>
          <w:rFonts w:ascii="Radnika Next" w:hAnsi="Radnika Next"/>
        </w:rPr>
        <w:t xml:space="preserve">hey justified their actions because they </w:t>
      </w:r>
      <w:r w:rsidR="002B7B47" w:rsidRPr="0019613E">
        <w:rPr>
          <w:rFonts w:ascii="Radnika Next" w:hAnsi="Radnika Next"/>
        </w:rPr>
        <w:lastRenderedPageBreak/>
        <w:t>saw some of these individuals as the worst of the worst. As though somehow the human beings</w:t>
      </w:r>
      <w:r w:rsidR="002B7B47">
        <w:rPr>
          <w:rFonts w:ascii="Radnika Next" w:hAnsi="Radnika Next"/>
        </w:rPr>
        <w:t xml:space="preserve"> that</w:t>
      </w:r>
      <w:r w:rsidR="002B7B47" w:rsidRPr="0019613E">
        <w:rPr>
          <w:rFonts w:ascii="Radnika Next" w:hAnsi="Radnika Next"/>
        </w:rPr>
        <w:t xml:space="preserve"> were experiencing this deserved it or it was their fault. </w:t>
      </w:r>
    </w:p>
    <w:p w14:paraId="6B4C8875" w14:textId="13935ED2" w:rsidR="00B41C4E" w:rsidRDefault="00B41C4E" w:rsidP="002B7B47">
      <w:pPr>
        <w:spacing w:before="20" w:after="40"/>
        <w:rPr>
          <w:rFonts w:ascii="Radnika Next" w:hAnsi="Radnika Next"/>
        </w:rPr>
      </w:pPr>
    </w:p>
    <w:p w14:paraId="1E34DC02" w14:textId="1F0A6867" w:rsidR="002B7B47" w:rsidRPr="0019613E" w:rsidRDefault="002B7B47" w:rsidP="002B7B47">
      <w:pPr>
        <w:spacing w:before="40" w:after="40"/>
        <w:rPr>
          <w:rFonts w:ascii="Radnika Next" w:hAnsi="Radnika Next"/>
        </w:rPr>
      </w:pPr>
      <w:r>
        <w:rPr>
          <w:rFonts w:ascii="Radnika Next" w:hAnsi="Radnika Next"/>
          <w:b/>
          <w:bCs/>
        </w:rPr>
        <w:t>3:</w:t>
      </w:r>
      <w:r w:rsidR="00746D51">
        <w:rPr>
          <w:rFonts w:ascii="Radnika Next" w:hAnsi="Radnika Next"/>
          <w:b/>
          <w:bCs/>
        </w:rPr>
        <w:t>18</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rPr>
        <w:t xml:space="preserve">] </w:t>
      </w:r>
      <w:r w:rsidRPr="0019613E">
        <w:rPr>
          <w:rFonts w:ascii="Radnika Next" w:hAnsi="Radnika Next"/>
        </w:rPr>
        <w:t>It’s  pretty egregious. And it really makes you wonder how many things are happening in other places that never get this kind of attention.</w:t>
      </w:r>
    </w:p>
    <w:p w14:paraId="5D72176B" w14:textId="6CE902E7" w:rsidR="002B7B47" w:rsidRDefault="002B7B47" w:rsidP="002B7B47">
      <w:pPr>
        <w:spacing w:before="20" w:after="40"/>
        <w:rPr>
          <w:rFonts w:ascii="Radnika Next" w:hAnsi="Radnika Next"/>
        </w:rPr>
      </w:pPr>
    </w:p>
    <w:p w14:paraId="3C3059F2" w14:textId="368B2E47" w:rsidR="002B7B47" w:rsidRPr="002B7B47" w:rsidRDefault="002B7B47" w:rsidP="002B7B47">
      <w:pPr>
        <w:spacing w:before="20" w:after="40"/>
        <w:rPr>
          <w:rFonts w:ascii="Radnika Next" w:hAnsi="Radnika Next"/>
          <w:strike/>
          <w:color w:val="EE0000"/>
        </w:rPr>
      </w:pPr>
      <w:r>
        <w:rPr>
          <w:rFonts w:ascii="Radnika Next" w:hAnsi="Radnika Next"/>
          <w:b/>
          <w:bCs/>
        </w:rPr>
        <w:t>3:</w:t>
      </w:r>
      <w:r w:rsidR="00746D51">
        <w:rPr>
          <w:rFonts w:ascii="Radnika Next" w:hAnsi="Radnika Next"/>
          <w:b/>
          <w:bCs/>
        </w:rPr>
        <w:t>27</w:t>
      </w:r>
      <w:r w:rsidRPr="00624BD1">
        <w:rPr>
          <w:rFonts w:ascii="Radnika Next" w:hAnsi="Radnika Next"/>
          <w:b/>
          <w:bCs/>
        </w:rPr>
        <w:t xml:space="preserve"> [Narrator] </w:t>
      </w:r>
      <w:r w:rsidRPr="002B7B47">
        <w:rPr>
          <w:rFonts w:ascii="Radnika Next" w:hAnsi="Radnika Next"/>
          <w:i/>
          <w:iCs/>
        </w:rPr>
        <w:t>Just Plain Wrong</w:t>
      </w:r>
      <w:r w:rsidRPr="002B7B47">
        <w:rPr>
          <w:rFonts w:ascii="Radnika Next" w:hAnsi="Radnika Next"/>
        </w:rPr>
        <w:t xml:space="preserve"> triggered a federal class action lawsuit. The settlement legally mandated Minnesota to create the Olmstead Plan in 2013, a roadmap for ensuring people with disabilities could live full, integrated lives in their communities. But when that plan was finalized, it contained nothing about abuse and neglect.</w:t>
      </w:r>
    </w:p>
    <w:p w14:paraId="25F77C32" w14:textId="77777777" w:rsidR="002B7B47" w:rsidRPr="002B7B47" w:rsidRDefault="002B7B47" w:rsidP="002B7B47">
      <w:pPr>
        <w:spacing w:before="20" w:after="40"/>
        <w:rPr>
          <w:rFonts w:ascii="Radnika Next" w:hAnsi="Radnika Next"/>
        </w:rPr>
      </w:pPr>
    </w:p>
    <w:p w14:paraId="6549FF19" w14:textId="52465544" w:rsidR="002B7B47" w:rsidRDefault="00746D51" w:rsidP="002B7B47">
      <w:pPr>
        <w:spacing w:before="20" w:after="40"/>
        <w:rPr>
          <w:rFonts w:ascii="Radnika Next" w:hAnsi="Radnika Next"/>
        </w:rPr>
      </w:pPr>
      <w:r>
        <w:rPr>
          <w:rFonts w:ascii="Radnika Next" w:hAnsi="Radnika Next"/>
          <w:b/>
          <w:bCs/>
        </w:rPr>
        <w:t>3:52</w:t>
      </w:r>
      <w:r w:rsidR="002B7B47" w:rsidRPr="00624BD1">
        <w:rPr>
          <w:rFonts w:ascii="Radnika Next" w:hAnsi="Radnika Next"/>
          <w:b/>
          <w:bCs/>
        </w:rPr>
        <w:t xml:space="preserve"> [Narrator] </w:t>
      </w:r>
      <w:r w:rsidR="002B7B47" w:rsidRPr="002B7B47">
        <w:rPr>
          <w:rFonts w:ascii="Radnika Next" w:hAnsi="Radnika Next"/>
        </w:rPr>
        <w:t>Nancy was asked to co-chair a subcommittee to fix that.</w:t>
      </w:r>
    </w:p>
    <w:p w14:paraId="3CA8EBDE" w14:textId="77777777" w:rsidR="002B7B47" w:rsidRDefault="002B7B47" w:rsidP="002B7B47">
      <w:pPr>
        <w:spacing w:before="20" w:after="40"/>
        <w:rPr>
          <w:rFonts w:ascii="Radnika Next" w:hAnsi="Radnika Next"/>
        </w:rPr>
      </w:pPr>
    </w:p>
    <w:p w14:paraId="4C3BC1F1" w14:textId="10EEC363" w:rsidR="002B7B47" w:rsidRPr="00746D51" w:rsidRDefault="00746D51" w:rsidP="002B7B47">
      <w:pPr>
        <w:pStyle w:val="PlainText"/>
        <w:rPr>
          <w:rFonts w:ascii="Arial" w:hAnsi="Arial" w:cs="Arial"/>
          <w:sz w:val="24"/>
          <w:szCs w:val="24"/>
        </w:rPr>
      </w:pPr>
      <w:r>
        <w:rPr>
          <w:rFonts w:ascii="Radnika Next" w:hAnsi="Radnika Next"/>
          <w:b/>
          <w:bCs/>
        </w:rPr>
        <w:t xml:space="preserve">3:56 </w:t>
      </w:r>
      <w:r w:rsidR="002B7B47" w:rsidRPr="00624BD1">
        <w:rPr>
          <w:rFonts w:ascii="Radnika Next" w:hAnsi="Radnika Next"/>
          <w:b/>
          <w:bCs/>
        </w:rPr>
        <w:t xml:space="preserve"> [</w:t>
      </w:r>
      <w:r w:rsidR="002B7B47" w:rsidRPr="00624BD1">
        <w:rPr>
          <w:rFonts w:ascii="Radnika Next" w:hAnsi="Radnika Next"/>
          <w:b/>
          <w:bCs/>
          <w:color w:val="000000" w:themeColor="text1"/>
        </w:rPr>
        <w:t xml:space="preserve">Nancy </w:t>
      </w:r>
      <w:r>
        <w:rPr>
          <w:rFonts w:ascii="Radnika Next" w:hAnsi="Radnika Next"/>
          <w:b/>
          <w:bCs/>
          <w:color w:val="000000" w:themeColor="text1"/>
        </w:rPr>
        <w:t>Fitzsimons</w:t>
      </w:r>
      <w:r w:rsidR="002B7B47" w:rsidRPr="00624BD1">
        <w:rPr>
          <w:rFonts w:ascii="Radnika Next" w:hAnsi="Radnika Next"/>
          <w:b/>
          <w:bCs/>
        </w:rPr>
        <w:t xml:space="preserve">] </w:t>
      </w:r>
      <w:r w:rsidR="002B7B47" w:rsidRPr="00740EB9">
        <w:rPr>
          <w:rFonts w:ascii="Arial" w:hAnsi="Arial" w:cs="Arial"/>
          <w:sz w:val="24"/>
          <w:szCs w:val="24"/>
        </w:rPr>
        <w:t>The subcommittee was made up of at least 30 people connected to this issue.</w:t>
      </w:r>
      <w:r>
        <w:rPr>
          <w:rFonts w:ascii="Arial" w:hAnsi="Arial" w:cs="Arial"/>
          <w:sz w:val="24"/>
          <w:szCs w:val="24"/>
        </w:rPr>
        <w:t xml:space="preserve"> </w:t>
      </w:r>
      <w:r w:rsidR="002B7B47" w:rsidRPr="00740EB9">
        <w:rPr>
          <w:rFonts w:ascii="Arial" w:hAnsi="Arial" w:cs="Arial"/>
          <w:sz w:val="24"/>
          <w:szCs w:val="24"/>
        </w:rPr>
        <w:t xml:space="preserve">Many were people with disabilities. </w:t>
      </w:r>
      <w:r w:rsidR="002B7B47">
        <w:rPr>
          <w:rFonts w:ascii="Arial" w:hAnsi="Arial" w:cs="Arial"/>
          <w:sz w:val="24"/>
          <w:szCs w:val="24"/>
        </w:rPr>
        <w:t>W</w:t>
      </w:r>
      <w:r w:rsidR="002B7B47" w:rsidRPr="00740EB9">
        <w:rPr>
          <w:rFonts w:ascii="Arial" w:hAnsi="Arial" w:cs="Arial"/>
          <w:sz w:val="24"/>
          <w:szCs w:val="24"/>
        </w:rPr>
        <w:t>e really thought about who the stakeholders should be to come talk about. Let's understand the problem and let's think about solutions. So we did this work for about six months together. And out of that came</w:t>
      </w:r>
      <w:r w:rsidR="002B7B47">
        <w:rPr>
          <w:rFonts w:ascii="Arial" w:hAnsi="Arial" w:cs="Arial"/>
          <w:sz w:val="24"/>
          <w:szCs w:val="24"/>
        </w:rPr>
        <w:t xml:space="preserve"> </w:t>
      </w:r>
      <w:r w:rsidR="002B7B47" w:rsidRPr="00740EB9">
        <w:rPr>
          <w:rFonts w:ascii="Arial" w:hAnsi="Arial" w:cs="Arial"/>
          <w:sz w:val="24"/>
          <w:szCs w:val="24"/>
        </w:rPr>
        <w:t xml:space="preserve">a document, </w:t>
      </w:r>
      <w:r w:rsidR="002B7B47" w:rsidRPr="002B7B47">
        <w:rPr>
          <w:rFonts w:ascii="Arial" w:hAnsi="Arial" w:cs="Arial"/>
          <w:i/>
          <w:iCs/>
          <w:sz w:val="24"/>
          <w:szCs w:val="24"/>
        </w:rPr>
        <w:t>The Comprehensive Plan to Prevent Abuse and Neglect of People with Disabilities.</w:t>
      </w:r>
    </w:p>
    <w:p w14:paraId="40400624" w14:textId="2B8C1058" w:rsidR="002B7B47" w:rsidRDefault="002B7B47" w:rsidP="002B7B47">
      <w:pPr>
        <w:pStyle w:val="PlainText"/>
        <w:rPr>
          <w:rFonts w:ascii="Radnika Next" w:hAnsi="Radnika Next"/>
        </w:rPr>
      </w:pPr>
    </w:p>
    <w:p w14:paraId="48A518FA" w14:textId="26B32C51" w:rsidR="002B7B47" w:rsidRPr="00740EB9" w:rsidRDefault="002B7B47" w:rsidP="002B7B47">
      <w:pPr>
        <w:pStyle w:val="PlainText"/>
        <w:rPr>
          <w:rFonts w:ascii="Arial" w:hAnsi="Arial" w:cs="Arial"/>
          <w:sz w:val="24"/>
          <w:szCs w:val="24"/>
        </w:rPr>
      </w:pPr>
      <w:r>
        <w:rPr>
          <w:rFonts w:ascii="Radnika Next" w:hAnsi="Radnika Next"/>
          <w:b/>
          <w:bCs/>
        </w:rPr>
        <w:t>4:</w:t>
      </w:r>
      <w:r w:rsidR="00746D51">
        <w:rPr>
          <w:rFonts w:ascii="Radnika Next" w:hAnsi="Radnika Next"/>
          <w:b/>
          <w:bCs/>
        </w:rPr>
        <w:t>23</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rPr>
        <w:t xml:space="preserve">] </w:t>
      </w:r>
      <w:r>
        <w:rPr>
          <w:rFonts w:ascii="Arial" w:hAnsi="Arial" w:cs="Arial"/>
          <w:sz w:val="24"/>
          <w:szCs w:val="24"/>
        </w:rPr>
        <w:t>O</w:t>
      </w:r>
      <w:r w:rsidRPr="00740EB9">
        <w:rPr>
          <w:rFonts w:ascii="Arial" w:hAnsi="Arial" w:cs="Arial"/>
          <w:sz w:val="24"/>
          <w:szCs w:val="24"/>
        </w:rPr>
        <w:t>ne of the things that I think</w:t>
      </w:r>
      <w:r>
        <w:rPr>
          <w:rFonts w:ascii="Arial" w:hAnsi="Arial" w:cs="Arial"/>
          <w:sz w:val="24"/>
          <w:szCs w:val="24"/>
        </w:rPr>
        <w:t xml:space="preserve"> </w:t>
      </w:r>
      <w:r w:rsidRPr="00740EB9">
        <w:rPr>
          <w:rFonts w:ascii="Arial" w:hAnsi="Arial" w:cs="Arial"/>
          <w:sz w:val="24"/>
          <w:szCs w:val="24"/>
        </w:rPr>
        <w:t>is different is we really wanted to think about this problem comprehensively. And we really wanted to think about prevention using the public health model's understanding of prevention. So a lot of times we use the word prevention and like what do people really mean?</w:t>
      </w:r>
    </w:p>
    <w:p w14:paraId="0E94A15F" w14:textId="00BC1554" w:rsidR="002B7B47" w:rsidRPr="0019613E" w:rsidRDefault="002B7B47" w:rsidP="002B7B47">
      <w:pPr>
        <w:pStyle w:val="PlainText"/>
        <w:rPr>
          <w:rFonts w:ascii="Radnika Next" w:hAnsi="Radnika Next"/>
        </w:rPr>
      </w:pPr>
    </w:p>
    <w:p w14:paraId="3F6B6CF1" w14:textId="5598F024" w:rsidR="002B7B47" w:rsidRPr="00740EB9" w:rsidRDefault="002B7B47" w:rsidP="002B7B47">
      <w:pPr>
        <w:pStyle w:val="PlainText"/>
        <w:rPr>
          <w:rFonts w:ascii="Arial" w:hAnsi="Arial" w:cs="Arial"/>
          <w:sz w:val="24"/>
          <w:szCs w:val="24"/>
        </w:rPr>
      </w:pPr>
      <w:r>
        <w:rPr>
          <w:rFonts w:ascii="Radnika Next" w:hAnsi="Radnika Next"/>
          <w:b/>
          <w:bCs/>
        </w:rPr>
        <w:t>4:</w:t>
      </w:r>
      <w:r w:rsidR="00746D51">
        <w:rPr>
          <w:rFonts w:ascii="Radnika Next" w:hAnsi="Radnika Next"/>
          <w:b/>
          <w:bCs/>
        </w:rPr>
        <w:t>41</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rPr>
        <w:t xml:space="preserve">] </w:t>
      </w:r>
      <w:r w:rsidRPr="00740EB9">
        <w:rPr>
          <w:rFonts w:ascii="Arial" w:hAnsi="Arial" w:cs="Arial"/>
          <w:sz w:val="24"/>
          <w:szCs w:val="24"/>
        </w:rPr>
        <w:t>But if you use the public health model there's prevention, primary prevention. Like you really want to stop things from ever happening. And what would that look like? And then, you want to think about ways in which we reduce risk, which isn't the same as prevention, but we certainly want to put measures in place to reduce risk.</w:t>
      </w:r>
      <w:r>
        <w:rPr>
          <w:rFonts w:ascii="Arial" w:hAnsi="Arial" w:cs="Arial"/>
          <w:sz w:val="24"/>
          <w:szCs w:val="24"/>
        </w:rPr>
        <w:t xml:space="preserve"> W</w:t>
      </w:r>
      <w:r w:rsidRPr="00740EB9">
        <w:rPr>
          <w:rFonts w:ascii="Arial" w:hAnsi="Arial" w:cs="Arial"/>
          <w:sz w:val="24"/>
          <w:szCs w:val="24"/>
        </w:rPr>
        <w:t xml:space="preserve">e </w:t>
      </w:r>
      <w:r w:rsidRPr="00B95020">
        <w:rPr>
          <w:rFonts w:ascii="Arial" w:hAnsi="Arial" w:cs="Arial"/>
          <w:color w:val="000000" w:themeColor="text1"/>
          <w:sz w:val="24"/>
          <w:szCs w:val="24"/>
        </w:rPr>
        <w:t xml:space="preserve">certainly </w:t>
      </w:r>
      <w:r w:rsidRPr="00740EB9">
        <w:rPr>
          <w:rFonts w:ascii="Arial" w:hAnsi="Arial" w:cs="Arial"/>
          <w:sz w:val="24"/>
          <w:szCs w:val="24"/>
        </w:rPr>
        <w:t>want to put measures where we have much more effective early response systems, where we can quickly detect, and then respond when abuse</w:t>
      </w:r>
      <w:r>
        <w:rPr>
          <w:rFonts w:ascii="Arial" w:hAnsi="Arial" w:cs="Arial"/>
          <w:sz w:val="24"/>
          <w:szCs w:val="24"/>
        </w:rPr>
        <w:t xml:space="preserve"> and</w:t>
      </w:r>
      <w:r w:rsidRPr="00740EB9">
        <w:rPr>
          <w:rFonts w:ascii="Arial" w:hAnsi="Arial" w:cs="Arial"/>
          <w:sz w:val="24"/>
          <w:szCs w:val="24"/>
        </w:rPr>
        <w:t xml:space="preserve"> neglect happens. And we also want to put measures into place to correct how things aren't working</w:t>
      </w:r>
      <w:r w:rsidRPr="00727B62">
        <w:rPr>
          <w:rFonts w:ascii="Arial" w:hAnsi="Arial" w:cs="Arial"/>
          <w:color w:val="000000" w:themeColor="text1"/>
          <w:sz w:val="24"/>
          <w:szCs w:val="24"/>
        </w:rPr>
        <w:t>.</w:t>
      </w:r>
      <w:r>
        <w:rPr>
          <w:rFonts w:ascii="Arial" w:hAnsi="Arial" w:cs="Arial"/>
          <w:color w:val="000000" w:themeColor="text1"/>
          <w:sz w:val="24"/>
          <w:szCs w:val="24"/>
        </w:rPr>
        <w:t xml:space="preserve"> </w:t>
      </w:r>
      <w:r w:rsidRPr="00727B62">
        <w:rPr>
          <w:rFonts w:ascii="Arial" w:hAnsi="Arial" w:cs="Arial"/>
          <w:color w:val="000000" w:themeColor="text1"/>
          <w:sz w:val="24"/>
          <w:szCs w:val="24"/>
        </w:rPr>
        <w:t xml:space="preserve"> And to </w:t>
      </w:r>
      <w:r w:rsidRPr="00740EB9">
        <w:rPr>
          <w:rFonts w:ascii="Arial" w:hAnsi="Arial" w:cs="Arial"/>
          <w:sz w:val="24"/>
          <w:szCs w:val="24"/>
        </w:rPr>
        <w:t>improve those systems. So that framework framed our work, in terms of thinking about what comprehensive would look like.</w:t>
      </w:r>
    </w:p>
    <w:p w14:paraId="50BC8938" w14:textId="173F1EDD" w:rsidR="002B7B47" w:rsidRDefault="002B7B47" w:rsidP="002B7B47">
      <w:pPr>
        <w:pStyle w:val="PlainText"/>
        <w:rPr>
          <w:rFonts w:ascii="Arial" w:hAnsi="Arial" w:cs="Arial"/>
          <w:sz w:val="24"/>
          <w:szCs w:val="24"/>
        </w:rPr>
      </w:pPr>
    </w:p>
    <w:p w14:paraId="1B3B99BF" w14:textId="0E8018E7" w:rsidR="002B7B47" w:rsidRPr="00740EB9" w:rsidRDefault="002B7B47" w:rsidP="002B7B47">
      <w:pPr>
        <w:pStyle w:val="PlainText"/>
        <w:rPr>
          <w:rFonts w:ascii="Arial" w:hAnsi="Arial" w:cs="Arial"/>
          <w:sz w:val="24"/>
          <w:szCs w:val="24"/>
        </w:rPr>
      </w:pPr>
      <w:r>
        <w:rPr>
          <w:rFonts w:ascii="Radnika Next" w:hAnsi="Radnika Next"/>
          <w:b/>
          <w:bCs/>
        </w:rPr>
        <w:t>5:</w:t>
      </w:r>
      <w:r w:rsidR="00746D51">
        <w:rPr>
          <w:rFonts w:ascii="Radnika Next" w:hAnsi="Radnika Next"/>
          <w:b/>
          <w:bCs/>
        </w:rPr>
        <w:t>27</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rPr>
        <w:t xml:space="preserve">] </w:t>
      </w:r>
      <w:r>
        <w:rPr>
          <w:rFonts w:ascii="Arial" w:hAnsi="Arial" w:cs="Arial"/>
          <w:sz w:val="24"/>
          <w:szCs w:val="24"/>
        </w:rPr>
        <w:t>L</w:t>
      </w:r>
      <w:r w:rsidRPr="00740EB9">
        <w:rPr>
          <w:rFonts w:ascii="Arial" w:hAnsi="Arial" w:cs="Arial"/>
          <w:sz w:val="24"/>
          <w:szCs w:val="24"/>
        </w:rPr>
        <w:t xml:space="preserve">ooking at what we could do at all those different levels, because most of our system really is a response system. </w:t>
      </w:r>
      <w:r>
        <w:rPr>
          <w:rFonts w:ascii="Arial" w:hAnsi="Arial" w:cs="Arial"/>
          <w:sz w:val="24"/>
          <w:szCs w:val="24"/>
        </w:rPr>
        <w:t>W</w:t>
      </w:r>
      <w:r w:rsidRPr="00740EB9">
        <w:rPr>
          <w:rFonts w:ascii="Arial" w:hAnsi="Arial" w:cs="Arial"/>
          <w:sz w:val="24"/>
          <w:szCs w:val="24"/>
        </w:rPr>
        <w:t>e teach people to watch for certain things to happen. And then if they happen, then they're told where to report. So that really isn't primary prevention.</w:t>
      </w:r>
    </w:p>
    <w:p w14:paraId="7E73F614" w14:textId="5885E264" w:rsidR="002B7B47" w:rsidRDefault="002B7B47" w:rsidP="002B7B47">
      <w:pPr>
        <w:spacing w:before="20" w:after="40"/>
        <w:rPr>
          <w:sz w:val="24"/>
          <w:szCs w:val="24"/>
        </w:rPr>
      </w:pPr>
    </w:p>
    <w:p w14:paraId="0AFEA8EB" w14:textId="051F2782" w:rsidR="002B7B47" w:rsidRPr="002B7B47" w:rsidRDefault="002B7B47" w:rsidP="002B7B47">
      <w:pPr>
        <w:spacing w:before="20" w:after="40"/>
        <w:rPr>
          <w:rFonts w:ascii="Radnika Next" w:hAnsi="Radnika Next"/>
        </w:rPr>
      </w:pPr>
      <w:r>
        <w:rPr>
          <w:rFonts w:ascii="Radnika Next" w:hAnsi="Radnika Next"/>
          <w:b/>
          <w:bCs/>
        </w:rPr>
        <w:t>5:</w:t>
      </w:r>
      <w:r w:rsidR="00746D51">
        <w:rPr>
          <w:rFonts w:ascii="Radnika Next" w:hAnsi="Radnika Next"/>
          <w:b/>
          <w:bCs/>
        </w:rPr>
        <w:t xml:space="preserve">43 </w:t>
      </w:r>
      <w:r w:rsidRPr="00624BD1">
        <w:rPr>
          <w:rFonts w:ascii="Radnika Next" w:hAnsi="Radnika Next"/>
          <w:b/>
          <w:bCs/>
        </w:rPr>
        <w:t xml:space="preserve">[Narrator] </w:t>
      </w:r>
      <w:r w:rsidRPr="002B7B47">
        <w:rPr>
          <w:rFonts w:ascii="Radnika Next" w:hAnsi="Radnika Next"/>
        </w:rPr>
        <w:t xml:space="preserve">Almost two decades after that first phone call, there was still work to be done. In their 2026 book, Flipping the Story on Disability and Violence, Nancy and her co-author, Dr. </w:t>
      </w:r>
      <w:r w:rsidRPr="00746D51">
        <w:rPr>
          <w:rFonts w:ascii="Radnika Next" w:hAnsi="Radnika Next"/>
        </w:rPr>
        <w:t>Patsy Frawlie from</w:t>
      </w:r>
      <w:r w:rsidRPr="002B7B47">
        <w:rPr>
          <w:rFonts w:ascii="Radnika Next" w:hAnsi="Radnika Next"/>
        </w:rPr>
        <w:t xml:space="preserve"> Australia, built their arguments around a well-established framework called the social ecological model. It was originally designed to understand how violence occurs across four levels: individual, relationship, </w:t>
      </w:r>
      <w:r w:rsidRPr="002B7B47">
        <w:rPr>
          <w:rFonts w:ascii="Radnika Next" w:hAnsi="Radnika Next"/>
        </w:rPr>
        <w:lastRenderedPageBreak/>
        <w:t>community, and society. The traditional model places the person at the center and works outward. Nancy and Patsy reversed it.</w:t>
      </w:r>
    </w:p>
    <w:p w14:paraId="5B9F96DF" w14:textId="66A2E9A1" w:rsidR="002B7B47" w:rsidRPr="002B7B47" w:rsidRDefault="002B7B47" w:rsidP="002B7B47">
      <w:pPr>
        <w:spacing w:before="20" w:after="40"/>
        <w:rPr>
          <w:rFonts w:ascii="Radnika Next" w:hAnsi="Radnika Next"/>
        </w:rPr>
      </w:pPr>
    </w:p>
    <w:p w14:paraId="18D30C28" w14:textId="2BFE6DC4" w:rsidR="002B7B47" w:rsidRDefault="002B7B47" w:rsidP="002B7B47">
      <w:pPr>
        <w:spacing w:before="40" w:after="40"/>
        <w:rPr>
          <w:rFonts w:ascii="Radnika Next" w:hAnsi="Radnika Next"/>
        </w:rPr>
      </w:pPr>
      <w:r>
        <w:rPr>
          <w:rFonts w:ascii="Radnika Next" w:hAnsi="Radnika Next"/>
          <w:b/>
          <w:bCs/>
        </w:rPr>
        <w:t>6:</w:t>
      </w:r>
      <w:r w:rsidR="00443694">
        <w:rPr>
          <w:rFonts w:ascii="Radnika Next" w:hAnsi="Radnika Next"/>
          <w:b/>
          <w:bCs/>
        </w:rPr>
        <w:t>21</w:t>
      </w:r>
      <w:r w:rsidRPr="00624BD1">
        <w:rPr>
          <w:rFonts w:ascii="Radnika Next" w:hAnsi="Radnika Next"/>
          <w:b/>
          <w:bCs/>
        </w:rPr>
        <w:t>[</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rPr>
        <w:t xml:space="preserve">] </w:t>
      </w:r>
      <w:r>
        <w:rPr>
          <w:rFonts w:ascii="Radnika Next" w:hAnsi="Radnika Next"/>
        </w:rPr>
        <w:t>When Patsy asked if I would collaborate with her on this book</w:t>
      </w:r>
      <w:r w:rsidR="00443694">
        <w:rPr>
          <w:rFonts w:ascii="Radnika Next" w:hAnsi="Radnika Next"/>
        </w:rPr>
        <w:t>,</w:t>
      </w:r>
      <w:r>
        <w:rPr>
          <w:rFonts w:ascii="Radnika Next" w:hAnsi="Radnika Next"/>
        </w:rPr>
        <w:t xml:space="preserve"> we </w:t>
      </w:r>
      <w:r w:rsidRPr="00F87721">
        <w:rPr>
          <w:rFonts w:ascii="Radnika Next" w:hAnsi="Radnika Next"/>
        </w:rPr>
        <w:t xml:space="preserve">were mapping out the book, we kept trying to write </w:t>
      </w:r>
      <w:r>
        <w:rPr>
          <w:rFonts w:ascii="Radnika Next" w:hAnsi="Radnika Next"/>
        </w:rPr>
        <w:t>the book</w:t>
      </w:r>
      <w:r w:rsidRPr="00F87721">
        <w:rPr>
          <w:rFonts w:ascii="Radnika Next" w:hAnsi="Radnika Next"/>
        </w:rPr>
        <w:t xml:space="preserve"> with the individual chapter firs</w:t>
      </w:r>
      <w:r>
        <w:rPr>
          <w:rFonts w:ascii="Radnika Next" w:hAnsi="Radnika Next"/>
        </w:rPr>
        <w:t xml:space="preserve">t. </w:t>
      </w:r>
      <w:r w:rsidRPr="00F87721">
        <w:rPr>
          <w:rFonts w:ascii="Radnika Next" w:hAnsi="Radnika Next"/>
        </w:rPr>
        <w:t>And</w:t>
      </w:r>
      <w:r>
        <w:rPr>
          <w:rFonts w:ascii="Radnika Next" w:hAnsi="Radnika Next"/>
        </w:rPr>
        <w:t xml:space="preserve"> then</w:t>
      </w:r>
      <w:r w:rsidRPr="00F87721">
        <w:rPr>
          <w:rFonts w:ascii="Radnika Next" w:hAnsi="Radnika Next"/>
        </w:rPr>
        <w:t xml:space="preserve"> we realized all we needed to do was flip the order. By the time you got to the individual level, the stage was set for what you did </w:t>
      </w:r>
      <w:r w:rsidR="00443694">
        <w:rPr>
          <w:rFonts w:ascii="Radnika Next" w:hAnsi="Radnika Next"/>
        </w:rPr>
        <w:t xml:space="preserve">at an individual level </w:t>
      </w:r>
      <w:r w:rsidRPr="00F87721">
        <w:rPr>
          <w:rFonts w:ascii="Radnika Next" w:hAnsi="Radnika Next"/>
        </w:rPr>
        <w:t>from a totally different understanding of the work.</w:t>
      </w:r>
    </w:p>
    <w:p w14:paraId="4DF07AB5" w14:textId="77777777" w:rsidR="002B7B47" w:rsidRDefault="002B7B47" w:rsidP="002B7B47">
      <w:pPr>
        <w:spacing w:before="40" w:after="40"/>
        <w:rPr>
          <w:rFonts w:ascii="Radnika Next" w:hAnsi="Radnika Next"/>
        </w:rPr>
      </w:pPr>
    </w:p>
    <w:p w14:paraId="120E946E" w14:textId="7C61194D" w:rsidR="002B7B47" w:rsidRDefault="00443694" w:rsidP="002B7B47">
      <w:pPr>
        <w:spacing w:before="40" w:after="40"/>
        <w:rPr>
          <w:rFonts w:ascii="Radnika Next" w:hAnsi="Radnika Next"/>
        </w:rPr>
      </w:pPr>
      <w:r>
        <w:rPr>
          <w:rFonts w:ascii="Radnika Next" w:hAnsi="Radnika Next"/>
          <w:b/>
          <w:bCs/>
        </w:rPr>
        <w:t>6:46</w:t>
      </w:r>
      <w:r w:rsidR="002B7B47" w:rsidRPr="00624BD1">
        <w:rPr>
          <w:rFonts w:ascii="Radnika Next" w:hAnsi="Radnika Next"/>
          <w:b/>
          <w:bCs/>
        </w:rPr>
        <w:t xml:space="preserve"> [</w:t>
      </w:r>
      <w:r w:rsidR="002B7B47"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002B7B47" w:rsidRPr="00624BD1">
        <w:rPr>
          <w:rFonts w:ascii="Radnika Next" w:hAnsi="Radnika Next"/>
          <w:b/>
          <w:bCs/>
        </w:rPr>
        <w:t xml:space="preserve">] </w:t>
      </w:r>
      <w:r w:rsidR="002B7B47" w:rsidRPr="00F87721">
        <w:rPr>
          <w:rFonts w:ascii="Radnika Next" w:hAnsi="Radnika Next"/>
        </w:rPr>
        <w:t>We reversed the order, placing society at the center</w:t>
      </w:r>
      <w:r w:rsidR="002B7B47">
        <w:rPr>
          <w:rFonts w:ascii="Radnika Next" w:hAnsi="Radnika Next"/>
        </w:rPr>
        <w:t xml:space="preserve"> and</w:t>
      </w:r>
      <w:r w:rsidR="002B7B47" w:rsidRPr="00F87721">
        <w:rPr>
          <w:rFonts w:ascii="Radnika Next" w:hAnsi="Radnika Next"/>
        </w:rPr>
        <w:t xml:space="preserve"> then moving outward</w:t>
      </w:r>
      <w:r w:rsidR="002B7B47">
        <w:rPr>
          <w:rFonts w:ascii="Radnika Next" w:hAnsi="Radnika Next"/>
        </w:rPr>
        <w:t>s</w:t>
      </w:r>
      <w:r w:rsidR="002B7B47" w:rsidRPr="00F87721">
        <w:rPr>
          <w:rFonts w:ascii="Radnika Next" w:hAnsi="Radnika Next"/>
        </w:rPr>
        <w:t>, with the understanding that people with disabilities need to be interwoven throughout each of these levels. They need to be at the forefront, leading</w:t>
      </w:r>
      <w:r w:rsidR="002B7B47">
        <w:rPr>
          <w:rFonts w:ascii="Radnika Next" w:hAnsi="Radnika Next"/>
        </w:rPr>
        <w:t>,</w:t>
      </w:r>
      <w:r w:rsidR="002B7B47" w:rsidRPr="00F87721">
        <w:rPr>
          <w:rFonts w:ascii="Radnika Next" w:hAnsi="Radnika Next"/>
        </w:rPr>
        <w:t xml:space="preserve"> and informing.</w:t>
      </w:r>
    </w:p>
    <w:p w14:paraId="2CFBEFCD" w14:textId="77777777" w:rsidR="002B7B47" w:rsidRDefault="002B7B47" w:rsidP="002B7B47">
      <w:pPr>
        <w:spacing w:before="40" w:after="40"/>
        <w:rPr>
          <w:rFonts w:ascii="Radnika Next" w:hAnsi="Radnika Next"/>
        </w:rPr>
      </w:pPr>
    </w:p>
    <w:p w14:paraId="5C12D301" w14:textId="35F901AA" w:rsidR="002B7B47" w:rsidRPr="002B7B47" w:rsidRDefault="0091032B" w:rsidP="002B7B47">
      <w:pPr>
        <w:spacing w:before="40" w:after="40"/>
        <w:rPr>
          <w:rFonts w:ascii="Radnika Next" w:hAnsi="Radnika Next"/>
        </w:rPr>
      </w:pPr>
      <w:r>
        <w:rPr>
          <w:rFonts w:ascii="Radnika Next" w:hAnsi="Radnika Next"/>
          <w:b/>
          <w:bCs/>
        </w:rPr>
        <w:t>7:</w:t>
      </w:r>
      <w:r w:rsidR="00443694">
        <w:rPr>
          <w:rFonts w:ascii="Radnika Next" w:hAnsi="Radnika Next"/>
          <w:b/>
          <w:bCs/>
        </w:rPr>
        <w:t>05</w:t>
      </w:r>
      <w:r w:rsidR="002B7B47" w:rsidRPr="00624BD1">
        <w:rPr>
          <w:rFonts w:ascii="Radnika Next" w:hAnsi="Radnika Next"/>
          <w:b/>
          <w:bCs/>
        </w:rPr>
        <w:t xml:space="preserve"> [Narrator]</w:t>
      </w:r>
      <w:r w:rsidR="002B7B47">
        <w:rPr>
          <w:rFonts w:ascii="Radnika Next" w:hAnsi="Radnika Next"/>
        </w:rPr>
        <w:t xml:space="preserve"> </w:t>
      </w:r>
      <w:r w:rsidR="002B7B47" w:rsidRPr="002B7B47">
        <w:rPr>
          <w:rFonts w:ascii="Radnika Next" w:hAnsi="Radnika Next"/>
        </w:rPr>
        <w:t xml:space="preserve">The really important message is in the subtitle: </w:t>
      </w:r>
      <w:r w:rsidR="002B7B47" w:rsidRPr="0091032B">
        <w:rPr>
          <w:rFonts w:ascii="Radnika Next" w:hAnsi="Radnika Next"/>
          <w:i/>
          <w:iCs/>
        </w:rPr>
        <w:t>People with Intellectual Disability and Allies Leading the Change</w:t>
      </w:r>
      <w:r w:rsidR="002B7B47" w:rsidRPr="002B7B47">
        <w:rPr>
          <w:rFonts w:ascii="Radnika Next" w:hAnsi="Radnika Next"/>
        </w:rPr>
        <w:t>.</w:t>
      </w:r>
      <w:r>
        <w:rPr>
          <w:rFonts w:ascii="Radnika Next" w:hAnsi="Radnika Next"/>
        </w:rPr>
        <w:t xml:space="preserve"> </w:t>
      </w:r>
      <w:r w:rsidR="002B7B47" w:rsidRPr="002B7B47">
        <w:rPr>
          <w:rFonts w:ascii="Radnika Next" w:hAnsi="Radnika Next"/>
        </w:rPr>
        <w:t>Not being helped. But LEADING.</w:t>
      </w:r>
    </w:p>
    <w:p w14:paraId="023B872D" w14:textId="5935C2ED" w:rsidR="002B7B47" w:rsidRDefault="002B7B47" w:rsidP="002B7B47">
      <w:pPr>
        <w:spacing w:before="20" w:after="40"/>
        <w:rPr>
          <w:sz w:val="24"/>
          <w:szCs w:val="24"/>
        </w:rPr>
      </w:pPr>
    </w:p>
    <w:p w14:paraId="2786AAC1" w14:textId="4D5D111A" w:rsidR="0091032B" w:rsidRDefault="0091032B" w:rsidP="0091032B">
      <w:pPr>
        <w:spacing w:before="40" w:after="40"/>
        <w:rPr>
          <w:rFonts w:ascii="Radnika Next" w:hAnsi="Radnika Next"/>
        </w:rPr>
      </w:pPr>
      <w:r>
        <w:rPr>
          <w:rFonts w:ascii="Radnika Next" w:hAnsi="Radnika Next"/>
          <w:b/>
          <w:bCs/>
        </w:rPr>
        <w:t>7:</w:t>
      </w:r>
      <w:r w:rsidR="00443694">
        <w:rPr>
          <w:rFonts w:ascii="Radnika Next" w:hAnsi="Radnika Next"/>
          <w:b/>
          <w:bCs/>
        </w:rPr>
        <w:t>17</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rPr>
        <w:t xml:space="preserve">] </w:t>
      </w:r>
      <w:r w:rsidRPr="00F87721">
        <w:rPr>
          <w:rFonts w:ascii="Radnika Next" w:hAnsi="Radnika Next"/>
        </w:rPr>
        <w:t>It is only people with the lived experience who can really talk to the issue and what needs to change</w:t>
      </w:r>
      <w:r w:rsidR="00443694">
        <w:rPr>
          <w:rFonts w:ascii="Radnika Next" w:hAnsi="Radnika Next"/>
        </w:rPr>
        <w:t xml:space="preserve"> t</w:t>
      </w:r>
      <w:r w:rsidRPr="00F87721">
        <w:rPr>
          <w:rFonts w:ascii="Radnika Next" w:hAnsi="Radnika Next"/>
        </w:rPr>
        <w:t xml:space="preserve">o challenge people's stereotypes and belief systems </w:t>
      </w:r>
      <w:r>
        <w:rPr>
          <w:rFonts w:ascii="Radnika Next" w:hAnsi="Radnika Next"/>
        </w:rPr>
        <w:t>of</w:t>
      </w:r>
      <w:r w:rsidRPr="00F87721">
        <w:rPr>
          <w:rFonts w:ascii="Radnika Next" w:hAnsi="Radnika Next"/>
        </w:rPr>
        <w:t xml:space="preserve"> disability, the best people to do it are people </w:t>
      </w:r>
      <w:r>
        <w:rPr>
          <w:rFonts w:ascii="Radnika Next" w:hAnsi="Radnika Next"/>
        </w:rPr>
        <w:t xml:space="preserve">they </w:t>
      </w:r>
      <w:r w:rsidRPr="00F87721">
        <w:rPr>
          <w:rFonts w:ascii="Radnika Next" w:hAnsi="Radnika Next"/>
        </w:rPr>
        <w:t>themselves,</w:t>
      </w:r>
      <w:r>
        <w:rPr>
          <w:rFonts w:ascii="Radnika Next" w:hAnsi="Radnika Next"/>
        </w:rPr>
        <w:t xml:space="preserve"> right,</w:t>
      </w:r>
      <w:r w:rsidRPr="00F87721">
        <w:rPr>
          <w:rFonts w:ascii="Radnika Next" w:hAnsi="Radnika Next"/>
        </w:rPr>
        <w:t xml:space="preserve"> because they are living, breathing, real-world examples of the opposite of what people think </w:t>
      </w:r>
      <w:r>
        <w:rPr>
          <w:rFonts w:ascii="Radnika Next" w:hAnsi="Radnika Next"/>
        </w:rPr>
        <w:t xml:space="preserve">about </w:t>
      </w:r>
      <w:r w:rsidRPr="00F87721">
        <w:rPr>
          <w:rFonts w:ascii="Radnika Next" w:hAnsi="Radnika Next"/>
        </w:rPr>
        <w:t>a person with a disability is and what they are capable of doing.</w:t>
      </w:r>
    </w:p>
    <w:p w14:paraId="7633A0EE" w14:textId="745172F8" w:rsidR="002B7B47" w:rsidRDefault="002B7B47" w:rsidP="002B7B47">
      <w:pPr>
        <w:spacing w:before="20" w:after="40"/>
        <w:rPr>
          <w:rFonts w:ascii="Radnika Next" w:hAnsi="Radnika Next"/>
        </w:rPr>
      </w:pPr>
    </w:p>
    <w:p w14:paraId="5946E7C2" w14:textId="6A9EE288" w:rsidR="0091032B" w:rsidRDefault="00443694" w:rsidP="0091032B">
      <w:pPr>
        <w:spacing w:before="40" w:after="40"/>
        <w:rPr>
          <w:rFonts w:ascii="Radnika Next" w:hAnsi="Radnika Next"/>
        </w:rPr>
      </w:pPr>
      <w:r>
        <w:rPr>
          <w:rFonts w:ascii="Radnika Next" w:hAnsi="Radnika Next"/>
          <w:b/>
          <w:bCs/>
        </w:rPr>
        <w:t>7:43</w:t>
      </w:r>
      <w:r w:rsidR="0091032B" w:rsidRPr="00624BD1">
        <w:rPr>
          <w:rFonts w:ascii="Radnika Next" w:hAnsi="Radnika Next"/>
          <w:b/>
          <w:bCs/>
        </w:rPr>
        <w:t xml:space="preserve"> [</w:t>
      </w:r>
      <w:r w:rsidR="0091032B"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0091032B" w:rsidRPr="00624BD1">
        <w:rPr>
          <w:rFonts w:ascii="Radnika Next" w:hAnsi="Radnika Next"/>
          <w:b/>
          <w:bCs/>
        </w:rPr>
        <w:t xml:space="preserve">] </w:t>
      </w:r>
      <w:r w:rsidR="0091032B" w:rsidRPr="00F87721">
        <w:rPr>
          <w:rFonts w:ascii="Radnika Next" w:hAnsi="Radnika Next"/>
        </w:rPr>
        <w:t xml:space="preserve">We've both been connected to working with people with intellectual </w:t>
      </w:r>
      <w:r>
        <w:rPr>
          <w:rFonts w:ascii="Radnika Next" w:hAnsi="Radnika Next"/>
        </w:rPr>
        <w:t xml:space="preserve">and </w:t>
      </w:r>
      <w:r w:rsidR="0091032B" w:rsidRPr="00F87721">
        <w:rPr>
          <w:rFonts w:ascii="Radnika Next" w:hAnsi="Radnika Next"/>
        </w:rPr>
        <w:t>developmental disabilities</w:t>
      </w:r>
      <w:r w:rsidR="0091032B">
        <w:rPr>
          <w:rFonts w:ascii="Radnika Next" w:hAnsi="Radnika Next"/>
        </w:rPr>
        <w:t xml:space="preserve"> and the disabilities community more broadly.</w:t>
      </w:r>
      <w:r w:rsidR="0091032B" w:rsidRPr="00F87721">
        <w:rPr>
          <w:rFonts w:ascii="Radnika Next" w:hAnsi="Radnika Next"/>
        </w:rPr>
        <w:t xml:space="preserve"> But </w:t>
      </w:r>
      <w:r w:rsidR="0091032B">
        <w:rPr>
          <w:rFonts w:ascii="Radnika Next" w:hAnsi="Radnika Next"/>
        </w:rPr>
        <w:t>it’s</w:t>
      </w:r>
      <w:r w:rsidR="0091032B" w:rsidRPr="00F87721">
        <w:rPr>
          <w:rFonts w:ascii="Radnika Next" w:hAnsi="Radnika Next"/>
        </w:rPr>
        <w:t xml:space="preserve"> not our lived experience. What we needed to make sure we did</w:t>
      </w:r>
      <w:r w:rsidR="0091032B">
        <w:rPr>
          <w:rFonts w:ascii="Radnika Next" w:hAnsi="Radnika Next"/>
        </w:rPr>
        <w:t xml:space="preserve"> is to make sure that we are centering </w:t>
      </w:r>
      <w:r w:rsidR="0091032B" w:rsidRPr="00F87721">
        <w:rPr>
          <w:rFonts w:ascii="Radnika Next" w:hAnsi="Radnika Next"/>
        </w:rPr>
        <w:t xml:space="preserve"> the people and the programs and the stories. The book is meant to open up possibilities and ideas.</w:t>
      </w:r>
    </w:p>
    <w:p w14:paraId="0C5CA587" w14:textId="77777777" w:rsidR="0091032B" w:rsidRDefault="0091032B" w:rsidP="002B7B47">
      <w:pPr>
        <w:spacing w:before="20" w:after="40"/>
        <w:rPr>
          <w:rFonts w:ascii="Radnika Next" w:hAnsi="Radnika Next"/>
        </w:rPr>
      </w:pPr>
    </w:p>
    <w:p w14:paraId="516B7BB8" w14:textId="016FF1A4" w:rsidR="0091032B" w:rsidRDefault="0091032B" w:rsidP="0091032B">
      <w:pPr>
        <w:spacing w:before="40" w:after="40"/>
        <w:rPr>
          <w:rFonts w:ascii="Radnika Next" w:hAnsi="Radnika Next"/>
          <w:b/>
          <w:bCs/>
        </w:rPr>
      </w:pPr>
      <w:r>
        <w:rPr>
          <w:rFonts w:ascii="Radnika Next" w:hAnsi="Radnika Next"/>
          <w:b/>
          <w:bCs/>
        </w:rPr>
        <w:t>8</w:t>
      </w:r>
      <w:r w:rsidR="00443694">
        <w:rPr>
          <w:rFonts w:ascii="Radnika Next" w:hAnsi="Radnika Next"/>
          <w:b/>
          <w:bCs/>
        </w:rPr>
        <w:t>:03</w:t>
      </w:r>
      <w:r w:rsidRPr="00624BD1">
        <w:rPr>
          <w:rFonts w:ascii="Radnika Next" w:hAnsi="Radnika Next"/>
          <w:b/>
          <w:bCs/>
        </w:rPr>
        <w:t xml:space="preserve"> [Narrator]</w:t>
      </w:r>
      <w:r>
        <w:rPr>
          <w:rFonts w:ascii="Radnika Next" w:hAnsi="Radnika Next"/>
        </w:rPr>
        <w:t xml:space="preserve"> </w:t>
      </w:r>
      <w:r w:rsidRPr="0091032B">
        <w:rPr>
          <w:rFonts w:ascii="Radnika Next" w:hAnsi="Radnika Next"/>
        </w:rPr>
        <w:t xml:space="preserve">At the heart of the flipped model is a concept Nancy keeps returning </w:t>
      </w:r>
      <w:proofErr w:type="gramStart"/>
      <w:r w:rsidRPr="0091032B">
        <w:rPr>
          <w:rFonts w:ascii="Radnika Next" w:hAnsi="Radnika Next"/>
        </w:rPr>
        <w:t>to</w:t>
      </w:r>
      <w:r>
        <w:rPr>
          <w:rFonts w:ascii="Radnika Next" w:hAnsi="Radnika Next"/>
        </w:rPr>
        <w:t>:</w:t>
      </w:r>
      <w:proofErr w:type="gramEnd"/>
      <w:r w:rsidRPr="0091032B">
        <w:rPr>
          <w:rFonts w:ascii="Radnika Next" w:hAnsi="Radnika Next"/>
        </w:rPr>
        <w:t xml:space="preserve"> ableism. Many people these days have a basic idea of what ableism means. But Nancy wants us to understand the full extent of the word.</w:t>
      </w:r>
    </w:p>
    <w:p w14:paraId="2E3DEF1E" w14:textId="2376202E" w:rsidR="0091032B" w:rsidRDefault="0091032B" w:rsidP="0091032B">
      <w:pPr>
        <w:spacing w:before="40" w:after="40"/>
        <w:rPr>
          <w:rFonts w:ascii="Radnika Next" w:hAnsi="Radnika Next"/>
        </w:rPr>
      </w:pPr>
    </w:p>
    <w:p w14:paraId="0D49522C" w14:textId="1A6CEC54" w:rsidR="0091032B" w:rsidRDefault="0091032B" w:rsidP="0091032B">
      <w:pPr>
        <w:spacing w:before="40" w:after="40"/>
        <w:rPr>
          <w:rFonts w:ascii="Radnika Next" w:hAnsi="Radnika Next"/>
        </w:rPr>
      </w:pPr>
      <w:r>
        <w:rPr>
          <w:rFonts w:ascii="Radnika Next" w:hAnsi="Radnika Next"/>
          <w:b/>
          <w:bCs/>
        </w:rPr>
        <w:t>8:</w:t>
      </w:r>
      <w:r w:rsidR="00443694">
        <w:rPr>
          <w:rFonts w:ascii="Radnika Next" w:hAnsi="Radnika Next"/>
          <w:b/>
          <w:bCs/>
        </w:rPr>
        <w:t>19</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rPr>
        <w:t xml:space="preserve">] </w:t>
      </w:r>
      <w:r w:rsidRPr="00F87721">
        <w:rPr>
          <w:rFonts w:ascii="Radnika Next" w:hAnsi="Radnika Next"/>
        </w:rPr>
        <w:t xml:space="preserve">Ableism is being left out because the world is not built </w:t>
      </w:r>
      <w:r>
        <w:rPr>
          <w:rFonts w:ascii="Radnika Next" w:hAnsi="Radnika Next"/>
        </w:rPr>
        <w:t xml:space="preserve">for </w:t>
      </w:r>
      <w:r w:rsidRPr="00F87721">
        <w:rPr>
          <w:rFonts w:ascii="Radnika Next" w:hAnsi="Radnika Next"/>
        </w:rPr>
        <w:t xml:space="preserve">us in mind. </w:t>
      </w:r>
      <w:r>
        <w:rPr>
          <w:rFonts w:ascii="Radnika Next" w:hAnsi="Radnika Next"/>
        </w:rPr>
        <w:t>Ableism</w:t>
      </w:r>
      <w:r w:rsidRPr="00F87721">
        <w:rPr>
          <w:rFonts w:ascii="Radnika Next" w:hAnsi="Radnika Next"/>
        </w:rPr>
        <w:t xml:space="preserve"> is when disabled people are treated badly because of their disabilities, both in how one person treats another </w:t>
      </w:r>
      <w:r>
        <w:rPr>
          <w:rFonts w:ascii="Radnika Next" w:hAnsi="Radnika Next"/>
        </w:rPr>
        <w:t xml:space="preserve">person </w:t>
      </w:r>
      <w:r w:rsidRPr="00F87721">
        <w:rPr>
          <w:rFonts w:ascii="Radnika Next" w:hAnsi="Radnika Next"/>
        </w:rPr>
        <w:t>and also how people are treated in our society as a whole.</w:t>
      </w:r>
      <w:r>
        <w:rPr>
          <w:rFonts w:ascii="Radnika Next" w:hAnsi="Radnika Next"/>
        </w:rPr>
        <w:t xml:space="preserve"> </w:t>
      </w:r>
      <w:r w:rsidRPr="00F87721">
        <w:rPr>
          <w:rFonts w:ascii="Radnika Next" w:hAnsi="Radnika Next"/>
        </w:rPr>
        <w:t xml:space="preserve">It is about being excluded. </w:t>
      </w:r>
      <w:r>
        <w:rPr>
          <w:rFonts w:ascii="Radnika Next" w:hAnsi="Radnika Next"/>
        </w:rPr>
        <w:t>It is about n</w:t>
      </w:r>
      <w:r w:rsidRPr="00F87721">
        <w:rPr>
          <w:rFonts w:ascii="Radnika Next" w:hAnsi="Radnika Next"/>
        </w:rPr>
        <w:t xml:space="preserve">ot being seen. Not being valued. Not being heard. </w:t>
      </w:r>
      <w:r>
        <w:rPr>
          <w:rFonts w:ascii="Radnika Next" w:hAnsi="Radnika Next"/>
        </w:rPr>
        <w:t>It is about n</w:t>
      </w:r>
      <w:r w:rsidRPr="00F87721">
        <w:rPr>
          <w:rFonts w:ascii="Radnika Next" w:hAnsi="Radnika Next"/>
        </w:rPr>
        <w:t>ot being part of</w:t>
      </w:r>
      <w:r>
        <w:rPr>
          <w:rFonts w:ascii="Radnika Next" w:hAnsi="Radnika Next"/>
        </w:rPr>
        <w:t xml:space="preserve"> your</w:t>
      </w:r>
      <w:r w:rsidRPr="00F87721">
        <w:rPr>
          <w:rFonts w:ascii="Radnika Next" w:hAnsi="Radnika Next"/>
        </w:rPr>
        <w:t xml:space="preserve"> community.</w:t>
      </w:r>
    </w:p>
    <w:p w14:paraId="50E22472" w14:textId="77777777" w:rsidR="0091032B" w:rsidRPr="00F87721" w:rsidRDefault="0091032B" w:rsidP="0091032B">
      <w:pPr>
        <w:spacing w:before="40" w:after="40"/>
        <w:rPr>
          <w:rFonts w:ascii="Radnika Next" w:hAnsi="Radnika Next"/>
        </w:rPr>
      </w:pPr>
    </w:p>
    <w:p w14:paraId="0E9D07AD" w14:textId="512B6296" w:rsidR="0091032B" w:rsidRDefault="00443694" w:rsidP="0091032B">
      <w:pPr>
        <w:spacing w:before="40" w:after="40"/>
        <w:rPr>
          <w:rFonts w:ascii="Radnika Next" w:hAnsi="Radnika Next"/>
        </w:rPr>
      </w:pPr>
      <w:r>
        <w:rPr>
          <w:rFonts w:ascii="Radnika Next" w:hAnsi="Radnika Next"/>
          <w:b/>
          <w:bCs/>
        </w:rPr>
        <w:t>8:45</w:t>
      </w:r>
      <w:r w:rsidR="0091032B" w:rsidRPr="00624BD1">
        <w:rPr>
          <w:rFonts w:ascii="Radnika Next" w:hAnsi="Radnika Next"/>
          <w:b/>
          <w:bCs/>
        </w:rPr>
        <w:t xml:space="preserve"> [</w:t>
      </w:r>
      <w:r w:rsidR="0091032B"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0091032B" w:rsidRPr="00624BD1">
        <w:rPr>
          <w:rFonts w:ascii="Radnika Next" w:hAnsi="Radnika Next"/>
          <w:b/>
          <w:bCs/>
        </w:rPr>
        <w:t xml:space="preserve">] </w:t>
      </w:r>
      <w:r w:rsidR="0091032B">
        <w:rPr>
          <w:rFonts w:ascii="Radnika Next" w:hAnsi="Radnika Next"/>
        </w:rPr>
        <w:t>T</w:t>
      </w:r>
      <w:r w:rsidR="0091032B" w:rsidRPr="00F87721">
        <w:rPr>
          <w:rFonts w:ascii="Radnika Next" w:hAnsi="Radnika Next"/>
        </w:rPr>
        <w:t xml:space="preserve">here </w:t>
      </w:r>
      <w:r w:rsidR="0091032B">
        <w:rPr>
          <w:rFonts w:ascii="Radnika Next" w:hAnsi="Radnika Next"/>
        </w:rPr>
        <w:t>really i</w:t>
      </w:r>
      <w:r w:rsidR="0091032B" w:rsidRPr="00F87721">
        <w:rPr>
          <w:rFonts w:ascii="Radnika Next" w:hAnsi="Radnika Next"/>
        </w:rPr>
        <w:t>s</w:t>
      </w:r>
      <w:r w:rsidR="0091032B">
        <w:rPr>
          <w:rFonts w:ascii="Radnika Next" w:hAnsi="Radnika Next"/>
        </w:rPr>
        <w:t xml:space="preserve"> </w:t>
      </w:r>
      <w:r w:rsidR="0091032B" w:rsidRPr="00F87721">
        <w:rPr>
          <w:rFonts w:ascii="Radnika Next" w:hAnsi="Radnika Next"/>
        </w:rPr>
        <w:t>a diversity of bod</w:t>
      </w:r>
      <w:r w:rsidR="0091032B">
        <w:rPr>
          <w:rFonts w:ascii="Radnika Next" w:hAnsi="Radnika Next"/>
        </w:rPr>
        <w:t>y/</w:t>
      </w:r>
      <w:r w:rsidR="0091032B" w:rsidRPr="00F87721">
        <w:rPr>
          <w:rFonts w:ascii="Radnika Next" w:hAnsi="Radnika Next"/>
        </w:rPr>
        <w:t xml:space="preserve">mind, the ways in which our bodies exist in this world. </w:t>
      </w:r>
      <w:r w:rsidR="0091032B">
        <w:rPr>
          <w:rFonts w:ascii="Radnika Next" w:hAnsi="Radnika Next"/>
        </w:rPr>
        <w:t>And that the</w:t>
      </w:r>
      <w:r w:rsidR="0091032B" w:rsidRPr="00F87721">
        <w:rPr>
          <w:rFonts w:ascii="Radnika Next" w:hAnsi="Radnika Next"/>
        </w:rPr>
        <w:t xml:space="preserve"> idea </w:t>
      </w:r>
      <w:r w:rsidR="0091032B">
        <w:rPr>
          <w:rFonts w:ascii="Radnika Next" w:hAnsi="Radnika Next"/>
        </w:rPr>
        <w:t>of this is</w:t>
      </w:r>
      <w:r w:rsidR="0091032B" w:rsidRPr="00F87721">
        <w:rPr>
          <w:rFonts w:ascii="Radnika Next" w:hAnsi="Radnika Next"/>
        </w:rPr>
        <w:t xml:space="preserve"> that when you start to really unpack that, more and more people can start to recognize how our societ</w:t>
      </w:r>
      <w:r w:rsidR="0091032B">
        <w:rPr>
          <w:rFonts w:ascii="Radnika Next" w:hAnsi="Radnika Next"/>
        </w:rPr>
        <w:t>y, often times, has [a]</w:t>
      </w:r>
      <w:r w:rsidR="0091032B" w:rsidRPr="00F87721">
        <w:rPr>
          <w:rFonts w:ascii="Radnika Next" w:hAnsi="Radnika Next"/>
        </w:rPr>
        <w:t xml:space="preserve"> very narrow scope of what is preferred, what is valued. </w:t>
      </w:r>
      <w:r w:rsidR="0091032B">
        <w:rPr>
          <w:rFonts w:ascii="Radnika Next" w:hAnsi="Radnika Next"/>
        </w:rPr>
        <w:t>P</w:t>
      </w:r>
      <w:r w:rsidR="0091032B" w:rsidRPr="00F87721">
        <w:rPr>
          <w:rFonts w:ascii="Radnika Next" w:hAnsi="Radnika Next"/>
        </w:rPr>
        <w:t xml:space="preserve">eople with </w:t>
      </w:r>
      <w:r w:rsidR="0091032B" w:rsidRPr="00F87721">
        <w:rPr>
          <w:rFonts w:ascii="Radnika Next" w:hAnsi="Radnika Next"/>
        </w:rPr>
        <w:lastRenderedPageBreak/>
        <w:t>disabilities doing this work are actually doing is breaking down barriers for many people in our society.</w:t>
      </w:r>
    </w:p>
    <w:p w14:paraId="1B17E994" w14:textId="77777777" w:rsidR="0091032B" w:rsidRPr="00F87721" w:rsidRDefault="0091032B" w:rsidP="0091032B">
      <w:pPr>
        <w:spacing w:before="40" w:after="40"/>
        <w:rPr>
          <w:rFonts w:ascii="Radnika Next" w:hAnsi="Radnika Next"/>
        </w:rPr>
      </w:pPr>
    </w:p>
    <w:p w14:paraId="6C2C59EB" w14:textId="74F5F0EC" w:rsidR="0091032B" w:rsidRDefault="0091032B" w:rsidP="0091032B">
      <w:pPr>
        <w:spacing w:before="40" w:after="40"/>
        <w:rPr>
          <w:rFonts w:ascii="Radnika Next" w:hAnsi="Radnika Next"/>
        </w:rPr>
      </w:pPr>
      <w:r>
        <w:rPr>
          <w:rFonts w:ascii="Radnika Next" w:hAnsi="Radnika Next"/>
          <w:b/>
          <w:bCs/>
        </w:rPr>
        <w:t>9:</w:t>
      </w:r>
      <w:r w:rsidR="00443694">
        <w:rPr>
          <w:rFonts w:ascii="Radnika Next" w:hAnsi="Radnika Next"/>
          <w:b/>
          <w:bCs/>
        </w:rPr>
        <w:t>14</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rPr>
        <w:t>]</w:t>
      </w:r>
      <w:r w:rsidRPr="0091032B">
        <w:rPr>
          <w:rFonts w:ascii="Radnika Next" w:hAnsi="Radnika Next"/>
        </w:rPr>
        <w:t xml:space="preserve"> </w:t>
      </w:r>
      <w:r w:rsidRPr="00F87721">
        <w:rPr>
          <w:rFonts w:ascii="Radnika Next" w:hAnsi="Radnika Next"/>
        </w:rPr>
        <w:t>For disabled people, especially people with a disability</w:t>
      </w:r>
      <w:r>
        <w:rPr>
          <w:rFonts w:ascii="Radnika Next" w:hAnsi="Radnika Next"/>
        </w:rPr>
        <w:t xml:space="preserve"> that is visible</w:t>
      </w:r>
      <w:r w:rsidRPr="00F87721">
        <w:rPr>
          <w:rFonts w:ascii="Radnika Next" w:hAnsi="Radnika Next"/>
        </w:rPr>
        <w:t xml:space="preserve">, the way they are treated comes from a place </w:t>
      </w:r>
      <w:r>
        <w:rPr>
          <w:rFonts w:ascii="Radnika Next" w:hAnsi="Radnika Next"/>
        </w:rPr>
        <w:t>of what we call</w:t>
      </w:r>
      <w:r w:rsidRPr="00F87721">
        <w:rPr>
          <w:rFonts w:ascii="Radnika Next" w:hAnsi="Radnika Next"/>
        </w:rPr>
        <w:t xml:space="preserve"> presumed incompetence. People operate </w:t>
      </w:r>
      <w:r>
        <w:rPr>
          <w:rFonts w:ascii="Radnika Next" w:hAnsi="Radnika Next"/>
        </w:rPr>
        <w:t xml:space="preserve">under their own presumptions; </w:t>
      </w:r>
      <w:r w:rsidRPr="00F87721">
        <w:rPr>
          <w:rFonts w:ascii="Radnika Next" w:hAnsi="Radnika Next"/>
        </w:rPr>
        <w:t xml:space="preserve"> untested, unchecked, unchallenged</w:t>
      </w:r>
      <w:r>
        <w:rPr>
          <w:rFonts w:ascii="Radnika Next" w:hAnsi="Radnika Next"/>
        </w:rPr>
        <w:t xml:space="preserve">. </w:t>
      </w:r>
      <w:r w:rsidRPr="00F87721">
        <w:rPr>
          <w:rFonts w:ascii="Radnika Next" w:hAnsi="Radnika Next"/>
        </w:rPr>
        <w:t xml:space="preserve">And that </w:t>
      </w:r>
      <w:r>
        <w:rPr>
          <w:rFonts w:ascii="Radnika Next" w:hAnsi="Radnika Next"/>
        </w:rPr>
        <w:t xml:space="preserve">ultimately </w:t>
      </w:r>
      <w:r w:rsidRPr="00F87721">
        <w:rPr>
          <w:rFonts w:ascii="Radnika Next" w:hAnsi="Radnika Next"/>
        </w:rPr>
        <w:t>results in individuals becoming invisible, being erased, being unseen, being discounted.</w:t>
      </w:r>
      <w:r>
        <w:rPr>
          <w:rFonts w:ascii="Radnika Next" w:hAnsi="Radnika Next"/>
        </w:rPr>
        <w:t xml:space="preserve"> </w:t>
      </w:r>
      <w:r w:rsidRPr="00F87721">
        <w:rPr>
          <w:rFonts w:ascii="Radnika Next" w:hAnsi="Radnika Next"/>
        </w:rPr>
        <w:t>This is not necessarily intentional</w:t>
      </w:r>
      <w:r>
        <w:rPr>
          <w:rFonts w:ascii="Radnika Next" w:hAnsi="Radnika Next"/>
        </w:rPr>
        <w:t>, b</w:t>
      </w:r>
      <w:r w:rsidRPr="00F87721">
        <w:rPr>
          <w:rFonts w:ascii="Radnika Next" w:hAnsi="Radnika Next"/>
        </w:rPr>
        <w:t xml:space="preserve">ut </w:t>
      </w:r>
      <w:r>
        <w:rPr>
          <w:rFonts w:ascii="Radnika Next" w:hAnsi="Radnika Next"/>
        </w:rPr>
        <w:t>it’s</w:t>
      </w:r>
      <w:r w:rsidRPr="00F87721">
        <w:rPr>
          <w:rFonts w:ascii="Radnika Next" w:hAnsi="Radnika Next"/>
        </w:rPr>
        <w:t xml:space="preserve"> a byproduct of systemic ableism.</w:t>
      </w:r>
    </w:p>
    <w:p w14:paraId="3B0BE6DF" w14:textId="77777777" w:rsidR="0091032B" w:rsidRDefault="0091032B" w:rsidP="0091032B">
      <w:pPr>
        <w:spacing w:before="40" w:after="40"/>
        <w:rPr>
          <w:rFonts w:ascii="Radnika Next" w:hAnsi="Radnika Next"/>
        </w:rPr>
      </w:pPr>
    </w:p>
    <w:p w14:paraId="2B795963" w14:textId="2B45A471" w:rsidR="0091032B" w:rsidRDefault="00443694" w:rsidP="0091032B">
      <w:pPr>
        <w:spacing w:before="40" w:after="40"/>
        <w:rPr>
          <w:rFonts w:ascii="Radnika Next" w:hAnsi="Radnika Next"/>
        </w:rPr>
      </w:pPr>
      <w:r>
        <w:rPr>
          <w:rFonts w:ascii="Radnika Next" w:hAnsi="Radnika Next"/>
          <w:b/>
          <w:bCs/>
        </w:rPr>
        <w:t xml:space="preserve">9:45 </w:t>
      </w:r>
      <w:r w:rsidR="0091032B" w:rsidRPr="00624BD1">
        <w:rPr>
          <w:rFonts w:ascii="Radnika Next" w:hAnsi="Radnika Next"/>
          <w:b/>
          <w:bCs/>
        </w:rPr>
        <w:t xml:space="preserve"> [</w:t>
      </w:r>
      <w:r w:rsidR="0091032B"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0091032B" w:rsidRPr="00624BD1">
        <w:rPr>
          <w:rFonts w:ascii="Radnika Next" w:hAnsi="Radnika Next"/>
          <w:b/>
          <w:bCs/>
        </w:rPr>
        <w:t>]</w:t>
      </w:r>
      <w:r w:rsidR="0091032B" w:rsidRPr="0091032B">
        <w:rPr>
          <w:rFonts w:ascii="Radnika Next" w:hAnsi="Radnika Next"/>
        </w:rPr>
        <w:t xml:space="preserve"> </w:t>
      </w:r>
      <w:r w:rsidR="0091032B">
        <w:rPr>
          <w:rFonts w:ascii="Radnika Next" w:hAnsi="Radnika Next"/>
        </w:rPr>
        <w:t>This is not an un</w:t>
      </w:r>
      <w:r w:rsidR="0091032B" w:rsidRPr="00F87721">
        <w:rPr>
          <w:rFonts w:ascii="Radnika Next" w:hAnsi="Radnika Next"/>
        </w:rPr>
        <w:t>common experience</w:t>
      </w:r>
      <w:r w:rsidR="0091032B">
        <w:rPr>
          <w:rFonts w:ascii="Radnika Next" w:hAnsi="Radnika Next"/>
        </w:rPr>
        <w:t>, at all, for people across the spectrum of disability when it’s apparent, or somebody believes that somebody has a disability</w:t>
      </w:r>
      <w:r>
        <w:rPr>
          <w:rFonts w:ascii="Radnika Next" w:hAnsi="Radnika Next"/>
        </w:rPr>
        <w:t>; i</w:t>
      </w:r>
      <w:r w:rsidR="0091032B" w:rsidRPr="00FF2874">
        <w:rPr>
          <w:rFonts w:ascii="Radnika Next" w:hAnsi="Radnika Next"/>
          <w:color w:val="000000" w:themeColor="text1"/>
        </w:rPr>
        <w:t xml:space="preserve">s that the  </w:t>
      </w:r>
      <w:r w:rsidR="0091032B" w:rsidRPr="00F87721">
        <w:rPr>
          <w:rFonts w:ascii="Radnika Next" w:hAnsi="Radnika Next"/>
        </w:rPr>
        <w:t>non-disabled person will speak to the person without a disability,</w:t>
      </w:r>
      <w:r w:rsidR="0091032B">
        <w:rPr>
          <w:rFonts w:ascii="Radnika Next" w:hAnsi="Radnika Next"/>
        </w:rPr>
        <w:t xml:space="preserve"> right. They’ll ask somebody else: </w:t>
      </w:r>
      <w:r w:rsidR="0091032B" w:rsidRPr="00F87721">
        <w:rPr>
          <w:rFonts w:ascii="Radnika Next" w:hAnsi="Radnika Next"/>
        </w:rPr>
        <w:t>what would they lik</w:t>
      </w:r>
      <w:r>
        <w:rPr>
          <w:rFonts w:ascii="Radnika Next" w:hAnsi="Radnika Next"/>
        </w:rPr>
        <w:t>e or what do they think or</w:t>
      </w:r>
      <w:r w:rsidR="0091032B" w:rsidRPr="00F87721">
        <w:rPr>
          <w:rFonts w:ascii="Radnika Next" w:hAnsi="Radnika Next"/>
        </w:rPr>
        <w:t xml:space="preserve"> </w:t>
      </w:r>
      <w:r>
        <w:rPr>
          <w:rFonts w:ascii="Radnika Next" w:hAnsi="Radnika Next"/>
        </w:rPr>
        <w:t>h</w:t>
      </w:r>
      <w:r w:rsidR="0091032B" w:rsidRPr="00F87721">
        <w:rPr>
          <w:rFonts w:ascii="Radnika Next" w:hAnsi="Radnika Next"/>
        </w:rPr>
        <w:t xml:space="preserve">ow are they feeling? </w:t>
      </w:r>
      <w:r w:rsidR="0091032B">
        <w:rPr>
          <w:rFonts w:ascii="Radnika Next" w:hAnsi="Radnika Next"/>
        </w:rPr>
        <w:t xml:space="preserve"> Again, often times t</w:t>
      </w:r>
      <w:r w:rsidR="0091032B" w:rsidRPr="00F87721">
        <w:rPr>
          <w:rFonts w:ascii="Radnika Next" w:hAnsi="Radnika Next"/>
        </w:rPr>
        <w:t>alking right in front of the person as though they are not there.</w:t>
      </w:r>
      <w:r w:rsidR="0091032B">
        <w:rPr>
          <w:rFonts w:ascii="Radnika Next" w:hAnsi="Radnika Next"/>
        </w:rPr>
        <w:t xml:space="preserve"> I mean h</w:t>
      </w:r>
      <w:r w:rsidR="0091032B" w:rsidRPr="00F87721">
        <w:rPr>
          <w:rFonts w:ascii="Radnika Next" w:hAnsi="Radnika Next"/>
        </w:rPr>
        <w:t>ow dehumanizing that must be.</w:t>
      </w:r>
    </w:p>
    <w:p w14:paraId="53F82151" w14:textId="77777777" w:rsidR="0091032B" w:rsidRDefault="0091032B" w:rsidP="0091032B">
      <w:pPr>
        <w:spacing w:before="40" w:after="40"/>
        <w:rPr>
          <w:rFonts w:ascii="Radnika Next" w:hAnsi="Radnika Next"/>
        </w:rPr>
      </w:pPr>
    </w:p>
    <w:p w14:paraId="522D84ED" w14:textId="233402B6" w:rsidR="0091032B" w:rsidRDefault="0091032B" w:rsidP="0091032B">
      <w:pPr>
        <w:spacing w:before="40" w:after="40"/>
        <w:rPr>
          <w:rFonts w:ascii="Radnika Next" w:hAnsi="Radnika Next"/>
        </w:rPr>
      </w:pPr>
      <w:r>
        <w:rPr>
          <w:rFonts w:ascii="Radnika Next" w:hAnsi="Radnika Next"/>
          <w:b/>
          <w:bCs/>
        </w:rPr>
        <w:t>10:</w:t>
      </w:r>
      <w:r w:rsidR="00443694">
        <w:rPr>
          <w:rFonts w:ascii="Radnika Next" w:hAnsi="Radnika Next"/>
          <w:b/>
          <w:bCs/>
        </w:rPr>
        <w:t>11</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rPr>
        <w:t>]</w:t>
      </w:r>
      <w:r w:rsidRPr="0091032B">
        <w:rPr>
          <w:rFonts w:ascii="Radnika Next" w:hAnsi="Radnika Next"/>
        </w:rPr>
        <w:t xml:space="preserve"> </w:t>
      </w:r>
      <w:r w:rsidRPr="00F87721">
        <w:rPr>
          <w:rFonts w:ascii="Radnika Next" w:hAnsi="Radnika Next"/>
        </w:rPr>
        <w:t xml:space="preserve">A colleague of mine, Karen Harvey, </w:t>
      </w:r>
      <w:r>
        <w:rPr>
          <w:rFonts w:ascii="Radnika Next" w:hAnsi="Radnika Next"/>
        </w:rPr>
        <w:t xml:space="preserve">she </w:t>
      </w:r>
      <w:r w:rsidRPr="00F87721">
        <w:rPr>
          <w:rFonts w:ascii="Radnika Next" w:hAnsi="Radnika Next"/>
        </w:rPr>
        <w:t xml:space="preserve">writes </w:t>
      </w:r>
      <w:r>
        <w:rPr>
          <w:rFonts w:ascii="Radnika Next" w:hAnsi="Radnika Next"/>
        </w:rPr>
        <w:t xml:space="preserve">in her book </w:t>
      </w:r>
      <w:r w:rsidRPr="00F87721">
        <w:rPr>
          <w:rFonts w:ascii="Radnika Next" w:hAnsi="Radnika Next"/>
        </w:rPr>
        <w:t xml:space="preserve">about trauma in the lives of people with disabilities. </w:t>
      </w:r>
      <w:r>
        <w:rPr>
          <w:rFonts w:ascii="Radnika Next" w:hAnsi="Radnika Next"/>
        </w:rPr>
        <w:t>And s</w:t>
      </w:r>
      <w:r w:rsidRPr="00F87721">
        <w:rPr>
          <w:rFonts w:ascii="Radnika Next" w:hAnsi="Radnika Next"/>
        </w:rPr>
        <w:t xml:space="preserve">he says: </w:t>
      </w:r>
      <w:r>
        <w:rPr>
          <w:rFonts w:ascii="Radnika Next" w:hAnsi="Radnika Next"/>
        </w:rPr>
        <w:t>“W</w:t>
      </w:r>
      <w:r w:rsidRPr="00F87721">
        <w:rPr>
          <w:rFonts w:ascii="Radnika Next" w:hAnsi="Radnika Next"/>
        </w:rPr>
        <w:t>ith the exception of those bold enough and strong enough to demand the lives they want, many wonderful human beings continue to live in the shadows of human life, a product of systemic ableism.</w:t>
      </w:r>
      <w:r>
        <w:rPr>
          <w:rFonts w:ascii="Radnika Next" w:hAnsi="Radnika Next"/>
        </w:rPr>
        <w:t>”</w:t>
      </w:r>
    </w:p>
    <w:p w14:paraId="37514AAB" w14:textId="77777777" w:rsidR="0091032B" w:rsidRPr="00F87721" w:rsidRDefault="0091032B" w:rsidP="0091032B">
      <w:pPr>
        <w:spacing w:before="40" w:after="40"/>
        <w:rPr>
          <w:rFonts w:ascii="Radnika Next" w:hAnsi="Radnika Next"/>
        </w:rPr>
      </w:pPr>
    </w:p>
    <w:p w14:paraId="44AA6267" w14:textId="04998735" w:rsidR="0091032B" w:rsidRDefault="0091032B" w:rsidP="0091032B">
      <w:pPr>
        <w:spacing w:before="40" w:after="40"/>
        <w:rPr>
          <w:rFonts w:ascii="Radnika Next" w:hAnsi="Radnika Next"/>
        </w:rPr>
      </w:pPr>
      <w:r>
        <w:rPr>
          <w:rFonts w:ascii="Radnika Next" w:hAnsi="Radnika Next"/>
          <w:b/>
          <w:bCs/>
        </w:rPr>
        <w:t>10:</w:t>
      </w:r>
      <w:r w:rsidR="00443694">
        <w:rPr>
          <w:rFonts w:ascii="Radnika Next" w:hAnsi="Radnika Next"/>
          <w:b/>
          <w:bCs/>
        </w:rPr>
        <w:t>31</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rPr>
        <w:t>]</w:t>
      </w:r>
      <w:r w:rsidRPr="0091032B">
        <w:rPr>
          <w:rFonts w:ascii="Radnika Next" w:hAnsi="Radnika Next"/>
        </w:rPr>
        <w:t xml:space="preserve"> </w:t>
      </w:r>
      <w:r w:rsidRPr="00F87721">
        <w:rPr>
          <w:rFonts w:ascii="Radnika Next" w:hAnsi="Radnika Next"/>
        </w:rPr>
        <w:t>How many people are invisible and discounted</w:t>
      </w:r>
      <w:r>
        <w:rPr>
          <w:rFonts w:ascii="Radnika Next" w:hAnsi="Radnika Next"/>
        </w:rPr>
        <w:t>? And we’re</w:t>
      </w:r>
      <w:r w:rsidRPr="00F87721">
        <w:rPr>
          <w:rFonts w:ascii="Radnika Next" w:hAnsi="Radnika Next"/>
        </w:rPr>
        <w:t xml:space="preserve"> trying to chang</w:t>
      </w:r>
      <w:r>
        <w:rPr>
          <w:rFonts w:ascii="Radnika Next" w:hAnsi="Radnika Next"/>
        </w:rPr>
        <w:t xml:space="preserve">e that. </w:t>
      </w:r>
    </w:p>
    <w:p w14:paraId="23A68E5E" w14:textId="77777777" w:rsidR="0091032B" w:rsidRDefault="0091032B" w:rsidP="0091032B">
      <w:pPr>
        <w:spacing w:before="40" w:after="40"/>
        <w:rPr>
          <w:rFonts w:ascii="Radnika Next" w:hAnsi="Radnika Next"/>
        </w:rPr>
      </w:pPr>
    </w:p>
    <w:p w14:paraId="71400FC0" w14:textId="0810DB68" w:rsidR="0091032B" w:rsidRPr="0091032B" w:rsidRDefault="0091032B" w:rsidP="0091032B">
      <w:pPr>
        <w:spacing w:before="40" w:after="40"/>
        <w:rPr>
          <w:rFonts w:ascii="Radnika Next" w:hAnsi="Radnika Next"/>
        </w:rPr>
      </w:pPr>
      <w:r>
        <w:rPr>
          <w:rFonts w:ascii="Radnika Next" w:hAnsi="Radnika Next"/>
          <w:b/>
          <w:bCs/>
        </w:rPr>
        <w:t>10:</w:t>
      </w:r>
      <w:r w:rsidR="00443694">
        <w:rPr>
          <w:rFonts w:ascii="Radnika Next" w:hAnsi="Radnika Next"/>
          <w:b/>
          <w:bCs/>
        </w:rPr>
        <w:t xml:space="preserve">39 </w:t>
      </w:r>
      <w:r w:rsidRPr="00624BD1">
        <w:rPr>
          <w:rFonts w:ascii="Radnika Next" w:hAnsi="Radnika Next"/>
          <w:b/>
          <w:bCs/>
        </w:rPr>
        <w:t>[Narrator]</w:t>
      </w:r>
      <w:r>
        <w:rPr>
          <w:rFonts w:ascii="Radnika Next" w:hAnsi="Radnika Next"/>
        </w:rPr>
        <w:t xml:space="preserve"> </w:t>
      </w:r>
      <w:r w:rsidRPr="0091032B">
        <w:rPr>
          <w:rFonts w:ascii="Radnika Next" w:hAnsi="Radnika Next"/>
        </w:rPr>
        <w:t>Invisibility is not passive. When a person is unseen, unheard, and presumed incompetent, something else moves in to fill that space. Assumptions. Excuses. Systems that look the other way. That's the ableism Nancy is calling out, and she said “It is not just a social problem. It is what makes violence possible.”</w:t>
      </w:r>
    </w:p>
    <w:p w14:paraId="25F1C868" w14:textId="41A92120" w:rsidR="0091032B" w:rsidRDefault="0091032B" w:rsidP="0091032B">
      <w:pPr>
        <w:spacing w:before="40" w:after="40"/>
        <w:rPr>
          <w:rFonts w:ascii="Radnika Next" w:hAnsi="Radnika Next"/>
        </w:rPr>
      </w:pPr>
    </w:p>
    <w:p w14:paraId="13FE7D5D" w14:textId="2DFE18F9" w:rsidR="0091032B" w:rsidRDefault="0091032B" w:rsidP="0091032B">
      <w:pPr>
        <w:spacing w:before="40" w:after="40"/>
        <w:rPr>
          <w:rFonts w:ascii="Radnika Next" w:hAnsi="Radnika Next"/>
        </w:rPr>
      </w:pPr>
      <w:r>
        <w:rPr>
          <w:rFonts w:ascii="Radnika Next" w:hAnsi="Radnika Next"/>
          <w:b/>
          <w:bCs/>
        </w:rPr>
        <w:t>11:</w:t>
      </w:r>
      <w:r w:rsidR="00443694">
        <w:rPr>
          <w:rFonts w:ascii="Radnika Next" w:hAnsi="Radnika Next"/>
          <w:b/>
          <w:bCs/>
        </w:rPr>
        <w:t>05</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rPr>
        <w:t>]</w:t>
      </w:r>
      <w:r>
        <w:rPr>
          <w:rFonts w:ascii="Radnika Next" w:hAnsi="Radnika Next"/>
          <w:b/>
          <w:bCs/>
        </w:rPr>
        <w:t xml:space="preserve"> </w:t>
      </w:r>
      <w:r w:rsidRPr="00F87721">
        <w:rPr>
          <w:rFonts w:ascii="Radnika Next" w:hAnsi="Radnika Next"/>
        </w:rPr>
        <w:t>Ableism drives violence</w:t>
      </w:r>
      <w:r>
        <w:rPr>
          <w:rFonts w:ascii="Radnika Next" w:hAnsi="Radnika Next"/>
        </w:rPr>
        <w:t xml:space="preserve"> in terms of thinking about the </w:t>
      </w:r>
      <w:r w:rsidRPr="00F87721">
        <w:rPr>
          <w:rFonts w:ascii="Radnika Next" w:hAnsi="Radnika Next"/>
        </w:rPr>
        <w:t xml:space="preserve">negative stereotypes about people with disabilities </w:t>
      </w:r>
      <w:r>
        <w:rPr>
          <w:rFonts w:ascii="Radnika Next" w:hAnsi="Radnika Next"/>
        </w:rPr>
        <w:t>and how those stereotypes as belief systems</w:t>
      </w:r>
      <w:r w:rsidRPr="00F87721">
        <w:rPr>
          <w:rFonts w:ascii="Radnika Next" w:hAnsi="Radnika Next"/>
        </w:rPr>
        <w:t xml:space="preserve"> shape</w:t>
      </w:r>
      <w:r>
        <w:rPr>
          <w:rFonts w:ascii="Radnika Next" w:hAnsi="Radnika Next"/>
        </w:rPr>
        <w:t xml:space="preserve"> and influence</w:t>
      </w:r>
      <w:r w:rsidRPr="00F87721">
        <w:rPr>
          <w:rFonts w:ascii="Radnika Next" w:hAnsi="Radnika Next"/>
        </w:rPr>
        <w:t xml:space="preserve"> how people are seen, how people interact</w:t>
      </w:r>
      <w:r>
        <w:rPr>
          <w:rFonts w:ascii="Radnika Next" w:hAnsi="Radnika Next"/>
        </w:rPr>
        <w:t xml:space="preserve"> with people</w:t>
      </w:r>
      <w:r w:rsidRPr="00F87721">
        <w:rPr>
          <w:rFonts w:ascii="Radnika Next" w:hAnsi="Radnika Next"/>
        </w:rPr>
        <w:t xml:space="preserve">, the policies </w:t>
      </w:r>
      <w:r>
        <w:rPr>
          <w:rFonts w:ascii="Radnika Next" w:hAnsi="Radnika Next"/>
        </w:rPr>
        <w:t xml:space="preserve">that </w:t>
      </w:r>
      <w:r w:rsidRPr="00F87721">
        <w:rPr>
          <w:rFonts w:ascii="Radnika Next" w:hAnsi="Radnika Next"/>
        </w:rPr>
        <w:t xml:space="preserve">we create, the systems we </w:t>
      </w:r>
      <w:r>
        <w:rPr>
          <w:rFonts w:ascii="Radnika Next" w:hAnsi="Radnika Next"/>
        </w:rPr>
        <w:t>create.</w:t>
      </w:r>
    </w:p>
    <w:p w14:paraId="251C18C7" w14:textId="77777777" w:rsidR="0091032B" w:rsidRPr="00F87721" w:rsidRDefault="0091032B" w:rsidP="0091032B">
      <w:pPr>
        <w:spacing w:before="40" w:after="40"/>
        <w:rPr>
          <w:rFonts w:ascii="Radnika Next" w:hAnsi="Radnika Next"/>
        </w:rPr>
      </w:pPr>
    </w:p>
    <w:p w14:paraId="41EF426A" w14:textId="2EDC3CCC" w:rsidR="0091032B" w:rsidRDefault="0091032B" w:rsidP="0091032B">
      <w:pPr>
        <w:spacing w:before="40" w:after="40"/>
        <w:rPr>
          <w:rFonts w:ascii="Radnika Next" w:hAnsi="Radnika Next"/>
        </w:rPr>
      </w:pPr>
      <w:r>
        <w:rPr>
          <w:rFonts w:ascii="Radnika Next" w:hAnsi="Radnika Next"/>
          <w:b/>
          <w:bCs/>
        </w:rPr>
        <w:t>11:</w:t>
      </w:r>
      <w:r w:rsidR="00443694">
        <w:rPr>
          <w:rFonts w:ascii="Radnika Next" w:hAnsi="Radnika Next"/>
          <w:b/>
          <w:bCs/>
        </w:rPr>
        <w:t>24</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rPr>
        <w:t>]</w:t>
      </w:r>
      <w:r>
        <w:rPr>
          <w:rFonts w:ascii="Radnika Next" w:hAnsi="Radnika Next"/>
          <w:b/>
          <w:bCs/>
        </w:rPr>
        <w:t xml:space="preserve"> </w:t>
      </w:r>
      <w:r w:rsidRPr="00F87721">
        <w:rPr>
          <w:rFonts w:ascii="Radnika Next" w:hAnsi="Radnika Next"/>
        </w:rPr>
        <w:t>One of the drivers is accepting or normalizing violence, disrespect</w:t>
      </w:r>
      <w:r>
        <w:rPr>
          <w:rFonts w:ascii="Radnika Next" w:hAnsi="Radnika Next"/>
        </w:rPr>
        <w:t xml:space="preserve"> </w:t>
      </w:r>
      <w:r w:rsidRPr="00F87721">
        <w:rPr>
          <w:rFonts w:ascii="Radnika Next" w:hAnsi="Radnika Next"/>
        </w:rPr>
        <w:t xml:space="preserve">and discrimination against people with disabilities. You </w:t>
      </w:r>
      <w:r>
        <w:rPr>
          <w:rFonts w:ascii="Radnika Next" w:hAnsi="Radnika Next"/>
        </w:rPr>
        <w:t xml:space="preserve">will </w:t>
      </w:r>
      <w:r w:rsidRPr="00F87721">
        <w:rPr>
          <w:rFonts w:ascii="Radnika Next" w:hAnsi="Radnika Next"/>
        </w:rPr>
        <w:t>hear this: somebody will excuse</w:t>
      </w:r>
      <w:r>
        <w:rPr>
          <w:rFonts w:ascii="Radnika Next" w:hAnsi="Radnika Next"/>
        </w:rPr>
        <w:t xml:space="preserve"> or justify </w:t>
      </w:r>
      <w:r w:rsidRPr="00F87721">
        <w:rPr>
          <w:rFonts w:ascii="Radnika Next" w:hAnsi="Radnika Next"/>
        </w:rPr>
        <w:t xml:space="preserve">the behavior of a </w:t>
      </w:r>
      <w:r>
        <w:rPr>
          <w:rFonts w:ascii="Radnika Next" w:hAnsi="Radnika Next"/>
        </w:rPr>
        <w:t xml:space="preserve">partner, or a </w:t>
      </w:r>
      <w:r w:rsidRPr="00F87721">
        <w:rPr>
          <w:rFonts w:ascii="Radnika Next" w:hAnsi="Radnika Next"/>
        </w:rPr>
        <w:t>caregiver</w:t>
      </w:r>
      <w:r>
        <w:rPr>
          <w:rFonts w:ascii="Radnika Next" w:hAnsi="Radnika Next"/>
        </w:rPr>
        <w:t>,</w:t>
      </w:r>
      <w:r w:rsidRPr="00F87721">
        <w:rPr>
          <w:rFonts w:ascii="Radnika Next" w:hAnsi="Radnika Next"/>
        </w:rPr>
        <w:t xml:space="preserve"> </w:t>
      </w:r>
      <w:r>
        <w:rPr>
          <w:rFonts w:ascii="Radnika Next" w:hAnsi="Radnika Next"/>
        </w:rPr>
        <w:t>of a person with a disability, who has engaged in what we would say is harmful behavior, abusive behavior, but it’s justifiable under the circumstances</w:t>
      </w:r>
      <w:r w:rsidRPr="00F87721">
        <w:rPr>
          <w:rFonts w:ascii="Radnika Next" w:hAnsi="Radnika Next"/>
        </w:rPr>
        <w:t xml:space="preserve">, because this person has a disability. The </w:t>
      </w:r>
      <w:r>
        <w:rPr>
          <w:rFonts w:ascii="Radnika Next" w:hAnsi="Radnika Next"/>
        </w:rPr>
        <w:t xml:space="preserve">partner or the </w:t>
      </w:r>
      <w:r w:rsidRPr="00F87721">
        <w:rPr>
          <w:rFonts w:ascii="Radnika Next" w:hAnsi="Radnika Next"/>
        </w:rPr>
        <w:t>caregiver must be this wonderful person, this angel</w:t>
      </w:r>
      <w:r>
        <w:rPr>
          <w:rFonts w:ascii="Radnika Next" w:hAnsi="Radnika Next"/>
        </w:rPr>
        <w:t xml:space="preserve"> person. “Oh</w:t>
      </w:r>
      <w:r w:rsidRPr="00F87721">
        <w:rPr>
          <w:rFonts w:ascii="Radnika Next" w:hAnsi="Radnika Next"/>
        </w:rPr>
        <w:t xml:space="preserve"> </w:t>
      </w:r>
      <w:r>
        <w:rPr>
          <w:rFonts w:ascii="Radnika Next" w:hAnsi="Radnika Next"/>
        </w:rPr>
        <w:t>y</w:t>
      </w:r>
      <w:r w:rsidRPr="00F87721">
        <w:rPr>
          <w:rFonts w:ascii="Radnika Next" w:hAnsi="Radnika Next"/>
        </w:rPr>
        <w:t>ou just do God's work.</w:t>
      </w:r>
      <w:r>
        <w:rPr>
          <w:rFonts w:ascii="Radnika Next" w:hAnsi="Radnika Next"/>
        </w:rPr>
        <w:t>” Things like that.</w:t>
      </w:r>
    </w:p>
    <w:p w14:paraId="12D3B839" w14:textId="77777777" w:rsidR="0091032B" w:rsidRPr="00F87721" w:rsidRDefault="0091032B" w:rsidP="0091032B">
      <w:pPr>
        <w:spacing w:before="40" w:after="40"/>
        <w:rPr>
          <w:rFonts w:ascii="Radnika Next" w:hAnsi="Radnika Next"/>
        </w:rPr>
      </w:pPr>
    </w:p>
    <w:p w14:paraId="5F4F22C5" w14:textId="4D0A4371" w:rsidR="0091032B" w:rsidRDefault="00443694" w:rsidP="0091032B">
      <w:pPr>
        <w:spacing w:before="40" w:after="40"/>
        <w:rPr>
          <w:rFonts w:ascii="Radnika Next" w:hAnsi="Radnika Next"/>
        </w:rPr>
      </w:pPr>
      <w:r>
        <w:rPr>
          <w:rFonts w:ascii="Radnika Next" w:hAnsi="Radnika Next"/>
          <w:b/>
          <w:bCs/>
        </w:rPr>
        <w:t>11:58</w:t>
      </w:r>
      <w:r w:rsidR="0091032B" w:rsidRPr="00624BD1">
        <w:rPr>
          <w:rFonts w:ascii="Radnika Next" w:hAnsi="Radnika Next"/>
          <w:b/>
          <w:bCs/>
        </w:rPr>
        <w:t xml:space="preserve"> [</w:t>
      </w:r>
      <w:r w:rsidR="0091032B"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0091032B" w:rsidRPr="00624BD1">
        <w:rPr>
          <w:rFonts w:ascii="Radnika Next" w:hAnsi="Radnika Next"/>
          <w:b/>
          <w:bCs/>
        </w:rPr>
        <w:t>]</w:t>
      </w:r>
      <w:r w:rsidR="0091032B">
        <w:rPr>
          <w:rFonts w:ascii="Radnika Next" w:hAnsi="Radnika Next"/>
          <w:b/>
          <w:bCs/>
        </w:rPr>
        <w:t xml:space="preserve"> </w:t>
      </w:r>
      <w:r w:rsidR="0091032B">
        <w:rPr>
          <w:rFonts w:ascii="Radnika Next" w:hAnsi="Radnika Next"/>
        </w:rPr>
        <w:t>But w</w:t>
      </w:r>
      <w:r w:rsidR="0091032B" w:rsidRPr="00F87721">
        <w:rPr>
          <w:rFonts w:ascii="Radnika Next" w:hAnsi="Radnika Next"/>
        </w:rPr>
        <w:t>hen you think about</w:t>
      </w:r>
      <w:r w:rsidR="0091032B">
        <w:rPr>
          <w:rFonts w:ascii="Radnika Next" w:hAnsi="Radnika Next"/>
        </w:rPr>
        <w:t xml:space="preserve"> that,</w:t>
      </w:r>
      <w:r w:rsidR="0091032B" w:rsidRPr="00F87721">
        <w:rPr>
          <w:rFonts w:ascii="Radnika Next" w:hAnsi="Radnika Next"/>
        </w:rPr>
        <w:t xml:space="preserve"> what that does</w:t>
      </w:r>
      <w:r w:rsidR="0091032B">
        <w:rPr>
          <w:rFonts w:ascii="Radnika Next" w:hAnsi="Radnika Next"/>
        </w:rPr>
        <w:t xml:space="preserve"> is,</w:t>
      </w:r>
      <w:r w:rsidR="0091032B" w:rsidRPr="00F87721">
        <w:rPr>
          <w:rFonts w:ascii="Radnika Next" w:hAnsi="Radnika Next"/>
        </w:rPr>
        <w:t xml:space="preserve"> it sets up </w:t>
      </w:r>
      <w:r w:rsidR="0091032B">
        <w:rPr>
          <w:rFonts w:ascii="Radnika Next" w:hAnsi="Radnika Next"/>
        </w:rPr>
        <w:t>this</w:t>
      </w:r>
      <w:r w:rsidR="0091032B" w:rsidRPr="00F87721">
        <w:rPr>
          <w:rFonts w:ascii="Radnika Next" w:hAnsi="Radnika Next"/>
        </w:rPr>
        <w:t xml:space="preserve"> dynamic in which </w:t>
      </w:r>
      <w:r w:rsidR="0091032B">
        <w:rPr>
          <w:rFonts w:ascii="Radnika Next" w:hAnsi="Radnika Next"/>
        </w:rPr>
        <w:t xml:space="preserve">the </w:t>
      </w:r>
      <w:r w:rsidR="0091032B" w:rsidRPr="00F87721">
        <w:rPr>
          <w:rFonts w:ascii="Radnika Next" w:hAnsi="Radnika Next"/>
        </w:rPr>
        <w:t xml:space="preserve">behavior can be excused and easily justified. </w:t>
      </w:r>
      <w:r w:rsidR="0091032B">
        <w:rPr>
          <w:rFonts w:ascii="Radnika Next" w:hAnsi="Radnika Next"/>
        </w:rPr>
        <w:t>That’s an</w:t>
      </w:r>
      <w:r w:rsidR="0091032B" w:rsidRPr="00F87721">
        <w:rPr>
          <w:rFonts w:ascii="Radnika Next" w:hAnsi="Radnika Next"/>
        </w:rPr>
        <w:t xml:space="preserve"> </w:t>
      </w:r>
      <w:r w:rsidR="0091032B" w:rsidRPr="00F87721">
        <w:rPr>
          <w:rFonts w:ascii="Radnika Next" w:hAnsi="Radnika Next"/>
        </w:rPr>
        <w:lastRenderedPageBreak/>
        <w:t xml:space="preserve">ableism problem </w:t>
      </w:r>
      <w:r w:rsidR="0091032B">
        <w:rPr>
          <w:rFonts w:ascii="Radnika Next" w:hAnsi="Radnika Next"/>
        </w:rPr>
        <w:t xml:space="preserve">that has </w:t>
      </w:r>
      <w:r w:rsidR="0091032B" w:rsidRPr="00F87721">
        <w:rPr>
          <w:rFonts w:ascii="Radnika Next" w:hAnsi="Radnika Next"/>
        </w:rPr>
        <w:t xml:space="preserve"> ramifications </w:t>
      </w:r>
      <w:r w:rsidR="0091032B">
        <w:rPr>
          <w:rFonts w:ascii="Radnika Next" w:hAnsi="Radnika Next"/>
        </w:rPr>
        <w:t>for people at</w:t>
      </w:r>
      <w:r w:rsidR="0091032B" w:rsidRPr="00F87721">
        <w:rPr>
          <w:rFonts w:ascii="Radnika Next" w:hAnsi="Radnika Next"/>
        </w:rPr>
        <w:t xml:space="preserve"> the individual</w:t>
      </w:r>
      <w:r w:rsidR="0091032B">
        <w:rPr>
          <w:rFonts w:ascii="Radnika Next" w:hAnsi="Radnika Next"/>
        </w:rPr>
        <w:t>, the</w:t>
      </w:r>
      <w:r w:rsidR="0091032B" w:rsidRPr="00F87721">
        <w:rPr>
          <w:rFonts w:ascii="Radnika Next" w:hAnsi="Radnika Next"/>
        </w:rPr>
        <w:t xml:space="preserve"> relationship level.</w:t>
      </w:r>
    </w:p>
    <w:p w14:paraId="771A6E1A" w14:textId="77777777" w:rsidR="0091032B" w:rsidRDefault="0091032B" w:rsidP="0091032B">
      <w:pPr>
        <w:spacing w:before="40" w:after="40"/>
        <w:rPr>
          <w:rFonts w:ascii="Radnika Next" w:hAnsi="Radnika Next"/>
        </w:rPr>
      </w:pPr>
    </w:p>
    <w:p w14:paraId="47D263C9" w14:textId="66DF38CA" w:rsidR="00660C28" w:rsidRDefault="0091032B" w:rsidP="00660C28">
      <w:pPr>
        <w:spacing w:before="40" w:after="40"/>
        <w:rPr>
          <w:rFonts w:ascii="Radnika Next" w:hAnsi="Radnika Next"/>
        </w:rPr>
      </w:pPr>
      <w:r>
        <w:rPr>
          <w:rFonts w:ascii="Radnika Next" w:hAnsi="Radnika Next"/>
          <w:b/>
          <w:bCs/>
        </w:rPr>
        <w:t>12:</w:t>
      </w:r>
      <w:r w:rsidR="00443694">
        <w:rPr>
          <w:rFonts w:ascii="Radnika Next" w:hAnsi="Radnika Next"/>
          <w:b/>
          <w:bCs/>
        </w:rPr>
        <w:t>12</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rPr>
        <w:t>]</w:t>
      </w:r>
      <w:r>
        <w:rPr>
          <w:rFonts w:ascii="Radnika Next" w:hAnsi="Radnika Next"/>
          <w:b/>
          <w:bCs/>
        </w:rPr>
        <w:t xml:space="preserve"> </w:t>
      </w:r>
      <w:r w:rsidR="00660C28" w:rsidRPr="00F87721">
        <w:rPr>
          <w:rFonts w:ascii="Radnika Next" w:hAnsi="Radnika Next"/>
        </w:rPr>
        <w:t xml:space="preserve">Another </w:t>
      </w:r>
      <w:r w:rsidR="00660C28">
        <w:rPr>
          <w:rFonts w:ascii="Radnika Next" w:hAnsi="Radnika Next"/>
        </w:rPr>
        <w:t>one of those is</w:t>
      </w:r>
      <w:r w:rsidR="00660C28" w:rsidRPr="00F87721">
        <w:rPr>
          <w:rFonts w:ascii="Radnika Next" w:hAnsi="Radnika Next"/>
        </w:rPr>
        <w:t xml:space="preserve"> controlling people with disabilities decision-making and limiting independence. Guardianship, which is sometimes necessary, but most of the time is</w:t>
      </w:r>
      <w:r w:rsidR="00660C28">
        <w:rPr>
          <w:rFonts w:ascii="Radnika Next" w:hAnsi="Radnika Next"/>
        </w:rPr>
        <w:t xml:space="preserve"> just</w:t>
      </w:r>
      <w:r w:rsidR="00660C28" w:rsidRPr="00F87721">
        <w:rPr>
          <w:rFonts w:ascii="Radnika Next" w:hAnsi="Radnika Next"/>
        </w:rPr>
        <w:t xml:space="preserve"> a reflexive practice. Our education systems</w:t>
      </w:r>
      <w:r w:rsidR="00660C28">
        <w:rPr>
          <w:rFonts w:ascii="Radnika Next" w:hAnsi="Radnika Next"/>
        </w:rPr>
        <w:t xml:space="preserve"> often times </w:t>
      </w:r>
      <w:r w:rsidR="00660C28" w:rsidRPr="00F87721">
        <w:rPr>
          <w:rFonts w:ascii="Radnika Next" w:hAnsi="Radnika Next"/>
        </w:rPr>
        <w:t xml:space="preserve"> reflexively and systematically tell parents of children with intellectual and developmental disabilities that they need to get guardianship as soon as their child turns 18.</w:t>
      </w:r>
    </w:p>
    <w:p w14:paraId="62026537" w14:textId="6D4AE9F0" w:rsidR="0091032B" w:rsidRDefault="0091032B" w:rsidP="0091032B">
      <w:pPr>
        <w:spacing w:before="40" w:after="40"/>
        <w:rPr>
          <w:rFonts w:ascii="Radnika Next" w:hAnsi="Radnika Next"/>
        </w:rPr>
      </w:pPr>
    </w:p>
    <w:p w14:paraId="36D9271A" w14:textId="7EC510F4" w:rsidR="00660C28" w:rsidRDefault="00660C28" w:rsidP="00660C28">
      <w:pPr>
        <w:spacing w:before="40" w:after="40"/>
        <w:rPr>
          <w:rFonts w:ascii="Radnika Next" w:hAnsi="Radnika Next"/>
        </w:rPr>
      </w:pPr>
      <w:r>
        <w:rPr>
          <w:rFonts w:ascii="Radnika Next" w:hAnsi="Radnika Next"/>
          <w:b/>
          <w:bCs/>
        </w:rPr>
        <w:t>12:</w:t>
      </w:r>
      <w:r w:rsidR="00FB676B">
        <w:rPr>
          <w:rFonts w:ascii="Radnika Next" w:hAnsi="Radnika Next"/>
          <w:b/>
          <w:bCs/>
        </w:rPr>
        <w:t>37</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rPr>
        <w:t>]</w:t>
      </w:r>
      <w:r>
        <w:rPr>
          <w:rFonts w:ascii="Radnika Next" w:hAnsi="Radnika Next"/>
          <w:b/>
          <w:bCs/>
        </w:rPr>
        <w:t xml:space="preserve"> </w:t>
      </w:r>
      <w:r w:rsidRPr="00F87721">
        <w:rPr>
          <w:rFonts w:ascii="Radnika Next" w:hAnsi="Radnika Next"/>
        </w:rPr>
        <w:t xml:space="preserve">When you appoint guardianship before a person </w:t>
      </w:r>
      <w:r>
        <w:rPr>
          <w:rFonts w:ascii="Radnika Next" w:hAnsi="Radnika Next"/>
        </w:rPr>
        <w:t xml:space="preserve">is even ready to start really beginning to </w:t>
      </w:r>
      <w:r w:rsidRPr="00F87721">
        <w:rPr>
          <w:rFonts w:ascii="Radnika Next" w:hAnsi="Radnika Next"/>
        </w:rPr>
        <w:t>assert themselves, all of those decisions that people learn to make with support are just taken away.</w:t>
      </w:r>
    </w:p>
    <w:p w14:paraId="087740EC" w14:textId="77777777" w:rsidR="0091032B" w:rsidRDefault="0091032B" w:rsidP="0091032B">
      <w:pPr>
        <w:spacing w:before="40" w:after="40"/>
        <w:rPr>
          <w:rFonts w:ascii="Radnika Next" w:hAnsi="Radnika Next"/>
        </w:rPr>
      </w:pPr>
    </w:p>
    <w:p w14:paraId="313A6FB7" w14:textId="284F53CA" w:rsidR="00660C28" w:rsidRDefault="00FB676B" w:rsidP="00660C28">
      <w:pPr>
        <w:spacing w:before="40" w:after="40"/>
        <w:rPr>
          <w:rFonts w:ascii="Radnika Next" w:hAnsi="Radnika Next"/>
          <w:b/>
          <w:bCs/>
        </w:rPr>
      </w:pPr>
      <w:r>
        <w:rPr>
          <w:rFonts w:ascii="Radnika Next" w:hAnsi="Radnika Next"/>
          <w:b/>
          <w:bCs/>
        </w:rPr>
        <w:t>12:50 [</w:t>
      </w:r>
      <w:r w:rsidR="00660C28" w:rsidRPr="00624BD1">
        <w:rPr>
          <w:rFonts w:ascii="Radnika Next" w:hAnsi="Radnika Next"/>
          <w:b/>
          <w:bCs/>
        </w:rPr>
        <w:t>Narrator]</w:t>
      </w:r>
      <w:r w:rsidR="00660C28">
        <w:rPr>
          <w:rFonts w:ascii="Radnika Next" w:hAnsi="Radnika Next"/>
        </w:rPr>
        <w:t xml:space="preserve"> </w:t>
      </w:r>
      <w:r w:rsidR="00660C28" w:rsidRPr="00660C28">
        <w:rPr>
          <w:rFonts w:ascii="Radnika Next" w:hAnsi="Radnika Next"/>
        </w:rPr>
        <w:t>And ableism does not operate alone.</w:t>
      </w:r>
    </w:p>
    <w:p w14:paraId="4F66FDDF" w14:textId="29DC9E44" w:rsidR="00660C28" w:rsidRDefault="00660C28" w:rsidP="0091032B">
      <w:pPr>
        <w:spacing w:before="40" w:after="40"/>
        <w:rPr>
          <w:rFonts w:ascii="Radnika Next" w:hAnsi="Radnika Next"/>
        </w:rPr>
      </w:pPr>
    </w:p>
    <w:p w14:paraId="10FCA865" w14:textId="292FA5C6" w:rsidR="00660C28" w:rsidRPr="00660C28" w:rsidRDefault="00FB676B" w:rsidP="00660C28">
      <w:pPr>
        <w:spacing w:before="40" w:after="40"/>
        <w:rPr>
          <w:rFonts w:ascii="Radnika Next" w:hAnsi="Radnika Next"/>
          <w:b/>
          <w:bCs/>
        </w:rPr>
      </w:pPr>
      <w:r>
        <w:rPr>
          <w:rFonts w:ascii="Radnika Next" w:hAnsi="Radnika Next"/>
          <w:b/>
          <w:bCs/>
        </w:rPr>
        <w:t>12:53</w:t>
      </w:r>
      <w:r w:rsidR="00660C28" w:rsidRPr="00624BD1">
        <w:rPr>
          <w:rFonts w:ascii="Radnika Next" w:hAnsi="Radnika Next"/>
          <w:b/>
          <w:bCs/>
        </w:rPr>
        <w:t xml:space="preserve"> [</w:t>
      </w:r>
      <w:r w:rsidR="00660C28"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00660C28" w:rsidRPr="00624BD1">
        <w:rPr>
          <w:rFonts w:ascii="Radnika Next" w:hAnsi="Radnika Next"/>
          <w:b/>
          <w:bCs/>
        </w:rPr>
        <w:t>]</w:t>
      </w:r>
      <w:r w:rsidR="00660C28">
        <w:rPr>
          <w:rFonts w:ascii="Radnika Next" w:hAnsi="Radnika Next"/>
          <w:b/>
          <w:bCs/>
        </w:rPr>
        <w:t xml:space="preserve"> </w:t>
      </w:r>
      <w:r w:rsidR="00660C28" w:rsidRPr="00F87721">
        <w:rPr>
          <w:rFonts w:ascii="Radnika Next" w:hAnsi="Radnika Next"/>
        </w:rPr>
        <w:t>We do</w:t>
      </w:r>
      <w:r w:rsidR="00660C28">
        <w:rPr>
          <w:rFonts w:ascii="Radnika Next" w:hAnsi="Radnika Next"/>
        </w:rPr>
        <w:t xml:space="preserve">n’t </w:t>
      </w:r>
      <w:r w:rsidR="00660C28" w:rsidRPr="00F87721">
        <w:rPr>
          <w:rFonts w:ascii="Radnika Next" w:hAnsi="Radnika Next"/>
        </w:rPr>
        <w:t>see</w:t>
      </w:r>
      <w:r w:rsidR="00660C28">
        <w:rPr>
          <w:rFonts w:ascii="Radnika Next" w:hAnsi="Radnika Next"/>
        </w:rPr>
        <w:t xml:space="preserve"> often</w:t>
      </w:r>
      <w:r w:rsidR="00660C28" w:rsidRPr="00F87721">
        <w:rPr>
          <w:rFonts w:ascii="Radnika Next" w:hAnsi="Radnika Next"/>
        </w:rPr>
        <w:t xml:space="preserve"> people with disabilities as whole people. </w:t>
      </w:r>
      <w:r w:rsidR="00660C28">
        <w:rPr>
          <w:rFonts w:ascii="Radnika Next" w:hAnsi="Radnika Next"/>
        </w:rPr>
        <w:t>V</w:t>
      </w:r>
      <w:r w:rsidR="00660C28" w:rsidRPr="00F87721">
        <w:rPr>
          <w:rFonts w:ascii="Radnika Next" w:hAnsi="Radnika Next"/>
        </w:rPr>
        <w:t>ulnerability and risk for violence is compounded when a person is a member of multiple marginalized groups</w:t>
      </w:r>
      <w:r w:rsidR="00660C28">
        <w:rPr>
          <w:rFonts w:ascii="Radnika Next" w:hAnsi="Radnika Next"/>
        </w:rPr>
        <w:t xml:space="preserve"> in our society.</w:t>
      </w:r>
      <w:r w:rsidR="00660C28" w:rsidRPr="00F87721">
        <w:rPr>
          <w:rFonts w:ascii="Radnika Next" w:hAnsi="Radnika Next"/>
        </w:rPr>
        <w:t xml:space="preserve"> When we fail to look at this from an intersectional lens, we</w:t>
      </w:r>
      <w:r w:rsidR="00660C28">
        <w:rPr>
          <w:rFonts w:ascii="Radnika Next" w:hAnsi="Radnika Next"/>
        </w:rPr>
        <w:t xml:space="preserve">’re denying the whole humanity of that person, </w:t>
      </w:r>
      <w:r w:rsidR="00660C28" w:rsidRPr="00F87721">
        <w:rPr>
          <w:rFonts w:ascii="Radnika Next" w:hAnsi="Radnika Next"/>
        </w:rPr>
        <w:t>reducing them to their diagnostic label</w:t>
      </w:r>
      <w:r w:rsidR="00660C28">
        <w:rPr>
          <w:rFonts w:ascii="Radnika Next" w:hAnsi="Radnika Next"/>
        </w:rPr>
        <w:t xml:space="preserve">, their disability label, and we’re also then </w:t>
      </w:r>
      <w:r w:rsidR="00660C28" w:rsidRPr="00F87721">
        <w:rPr>
          <w:rFonts w:ascii="Radnika Next" w:hAnsi="Radnika Next"/>
        </w:rPr>
        <w:t>discounting or ignoring all th</w:t>
      </w:r>
      <w:r w:rsidR="00660C28">
        <w:rPr>
          <w:rFonts w:ascii="Radnika Next" w:hAnsi="Radnika Next"/>
        </w:rPr>
        <w:t>ese</w:t>
      </w:r>
      <w:r w:rsidR="00660C28" w:rsidRPr="00F87721">
        <w:rPr>
          <w:rFonts w:ascii="Radnika Next" w:hAnsi="Radnika Next"/>
        </w:rPr>
        <w:t xml:space="preserve"> other identities and lived experiences that make up that person.</w:t>
      </w:r>
    </w:p>
    <w:p w14:paraId="17FE4729" w14:textId="77777777" w:rsidR="00660C28" w:rsidRDefault="00660C28" w:rsidP="0091032B">
      <w:pPr>
        <w:spacing w:before="40" w:after="40"/>
        <w:rPr>
          <w:rFonts w:ascii="Radnika Next" w:hAnsi="Radnika Next"/>
        </w:rPr>
      </w:pPr>
    </w:p>
    <w:p w14:paraId="5E6A37FC" w14:textId="0B652D35" w:rsidR="00660C28" w:rsidRDefault="00660C28" w:rsidP="00660C28">
      <w:pPr>
        <w:spacing w:before="40" w:after="40"/>
        <w:rPr>
          <w:rFonts w:ascii="Radnika Next" w:hAnsi="Radnika Next"/>
        </w:rPr>
      </w:pPr>
      <w:r>
        <w:rPr>
          <w:rFonts w:ascii="Radnika Next" w:hAnsi="Radnika Next"/>
          <w:b/>
          <w:bCs/>
        </w:rPr>
        <w:t>13:</w:t>
      </w:r>
      <w:r w:rsidR="00FB676B">
        <w:rPr>
          <w:rFonts w:ascii="Radnika Next" w:hAnsi="Radnika Next"/>
          <w:b/>
          <w:bCs/>
        </w:rPr>
        <w:t>24</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rPr>
        <w:t>]</w:t>
      </w:r>
      <w:r>
        <w:rPr>
          <w:rFonts w:ascii="Radnika Next" w:hAnsi="Radnika Next"/>
          <w:b/>
          <w:bCs/>
        </w:rPr>
        <w:t xml:space="preserve"> </w:t>
      </w:r>
      <w:r w:rsidRPr="00F87721">
        <w:rPr>
          <w:rFonts w:ascii="Radnika Next" w:hAnsi="Radnika Next"/>
        </w:rPr>
        <w:t>The movement of disability justice, which comes out of Black and Brown disabled people who have been marginalized within the disability rights community, has really opened up thinking about those intersecting identities. Disability justice work is connected to racial justice work, gender justice work, LGBTQ justice work</w:t>
      </w:r>
      <w:r>
        <w:rPr>
          <w:rFonts w:ascii="Radnika Next" w:hAnsi="Radnika Next"/>
        </w:rPr>
        <w:t>, as it’s connected to</w:t>
      </w:r>
      <w:r w:rsidRPr="00F87721">
        <w:rPr>
          <w:rFonts w:ascii="Radnika Next" w:hAnsi="Radnika Next"/>
        </w:rPr>
        <w:t xml:space="preserve"> class. What </w:t>
      </w:r>
      <w:r>
        <w:rPr>
          <w:rFonts w:ascii="Radnika Next" w:hAnsi="Radnika Next"/>
        </w:rPr>
        <w:t>it’s doing</w:t>
      </w:r>
      <w:r w:rsidRPr="00F87721">
        <w:rPr>
          <w:rFonts w:ascii="Radnika Next" w:hAnsi="Radnika Next"/>
        </w:rPr>
        <w:t xml:space="preserve"> is saying is that we have to do</w:t>
      </w:r>
      <w:r>
        <w:rPr>
          <w:rFonts w:ascii="Radnika Next" w:hAnsi="Radnika Next"/>
        </w:rPr>
        <w:t>ing</w:t>
      </w:r>
      <w:r w:rsidRPr="00F87721">
        <w:rPr>
          <w:rFonts w:ascii="Radnika Next" w:hAnsi="Radnika Next"/>
        </w:rPr>
        <w:t xml:space="preserve"> this work in community.</w:t>
      </w:r>
    </w:p>
    <w:p w14:paraId="62C52088" w14:textId="77777777" w:rsidR="00660C28" w:rsidRDefault="00660C28" w:rsidP="00660C28">
      <w:pPr>
        <w:spacing w:before="40" w:after="40"/>
        <w:rPr>
          <w:rFonts w:ascii="Radnika Next" w:hAnsi="Radnika Next"/>
        </w:rPr>
      </w:pPr>
    </w:p>
    <w:p w14:paraId="763AC30B" w14:textId="24E43A5D" w:rsidR="00660C28" w:rsidRDefault="00FB676B" w:rsidP="00660C28">
      <w:pPr>
        <w:spacing w:before="40" w:after="40"/>
        <w:rPr>
          <w:rFonts w:ascii="Radnika Next" w:hAnsi="Radnika Next"/>
          <w:b/>
          <w:bCs/>
        </w:rPr>
      </w:pPr>
      <w:r>
        <w:rPr>
          <w:rFonts w:ascii="Radnika Next" w:hAnsi="Radnika Next"/>
          <w:b/>
          <w:bCs/>
        </w:rPr>
        <w:t>13:53</w:t>
      </w:r>
      <w:r w:rsidR="00660C28" w:rsidRPr="00624BD1">
        <w:rPr>
          <w:rFonts w:ascii="Radnika Next" w:hAnsi="Radnika Next"/>
          <w:b/>
          <w:bCs/>
        </w:rPr>
        <w:t xml:space="preserve"> [Narrator]</w:t>
      </w:r>
      <w:r w:rsidR="00660C28">
        <w:rPr>
          <w:rFonts w:ascii="Radnika Next" w:hAnsi="Radnika Next"/>
        </w:rPr>
        <w:t xml:space="preserve"> </w:t>
      </w:r>
      <w:r w:rsidR="00660C28" w:rsidRPr="00660C28">
        <w:rPr>
          <w:rFonts w:ascii="Radnika Next" w:hAnsi="Radnika Next"/>
        </w:rPr>
        <w:t>Which brings everything back to a single word: power.</w:t>
      </w:r>
    </w:p>
    <w:p w14:paraId="0E53B194" w14:textId="475981C5" w:rsidR="00660C28" w:rsidRDefault="00660C28" w:rsidP="00660C28">
      <w:pPr>
        <w:spacing w:before="40" w:after="40"/>
        <w:rPr>
          <w:rFonts w:ascii="Radnika Next" w:hAnsi="Radnika Next"/>
          <w:b/>
          <w:bCs/>
        </w:rPr>
      </w:pPr>
    </w:p>
    <w:p w14:paraId="2D9ADF22" w14:textId="026C9DA5" w:rsidR="00660C28" w:rsidRDefault="00FB676B" w:rsidP="00660C28">
      <w:pPr>
        <w:spacing w:before="40" w:after="40"/>
        <w:rPr>
          <w:rFonts w:ascii="Radnika Next" w:hAnsi="Radnika Next"/>
        </w:rPr>
      </w:pPr>
      <w:r>
        <w:rPr>
          <w:rFonts w:ascii="Radnika Next" w:hAnsi="Radnika Next"/>
          <w:b/>
          <w:bCs/>
        </w:rPr>
        <w:t>13:59</w:t>
      </w:r>
      <w:r w:rsidR="00660C28" w:rsidRPr="00624BD1">
        <w:rPr>
          <w:rFonts w:ascii="Radnika Next" w:hAnsi="Radnika Next"/>
          <w:b/>
          <w:bCs/>
        </w:rPr>
        <w:t xml:space="preserve"> [</w:t>
      </w:r>
      <w:r w:rsidR="00660C28"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00660C28" w:rsidRPr="00624BD1">
        <w:rPr>
          <w:rFonts w:ascii="Radnika Next" w:hAnsi="Radnika Next"/>
          <w:b/>
          <w:bCs/>
        </w:rPr>
        <w:t>]</w:t>
      </w:r>
      <w:r w:rsidR="00660C28">
        <w:rPr>
          <w:rFonts w:ascii="Radnika Next" w:hAnsi="Radnika Next"/>
          <w:b/>
          <w:bCs/>
        </w:rPr>
        <w:t xml:space="preserve"> </w:t>
      </w:r>
      <w:r w:rsidR="00660C28" w:rsidRPr="00F87721">
        <w:rPr>
          <w:rFonts w:ascii="Radnika Next" w:hAnsi="Radnika Next"/>
        </w:rPr>
        <w:t xml:space="preserve">Everything, to be honest, goes back to thinking about </w:t>
      </w:r>
      <w:r w:rsidR="00660C28">
        <w:rPr>
          <w:rFonts w:ascii="Radnika Next" w:hAnsi="Radnika Next"/>
        </w:rPr>
        <w:t xml:space="preserve">that </w:t>
      </w:r>
      <w:r w:rsidR="00660C28" w:rsidRPr="00F87721">
        <w:rPr>
          <w:rFonts w:ascii="Radnika Next" w:hAnsi="Radnika Next"/>
        </w:rPr>
        <w:t xml:space="preserve">power and who </w:t>
      </w:r>
      <w:r w:rsidR="00660C28">
        <w:rPr>
          <w:rFonts w:ascii="Radnika Next" w:hAnsi="Radnika Next"/>
        </w:rPr>
        <w:t>has power.</w:t>
      </w:r>
      <w:r w:rsidR="00660C28" w:rsidRPr="00F87721">
        <w:rPr>
          <w:rFonts w:ascii="Radnika Next" w:hAnsi="Radnika Next"/>
        </w:rPr>
        <w:t xml:space="preserve"> The people in our society who are most likely to experience violence, to not be believed, to not get justice</w:t>
      </w:r>
      <w:r w:rsidR="00660C28">
        <w:rPr>
          <w:rFonts w:ascii="Radnika Next" w:hAnsi="Radnika Next"/>
        </w:rPr>
        <w:t xml:space="preserve"> within the systems created to seek justice</w:t>
      </w:r>
      <w:r w:rsidR="00660C28" w:rsidRPr="00F87721">
        <w:rPr>
          <w:rFonts w:ascii="Radnika Next" w:hAnsi="Radnika Next"/>
        </w:rPr>
        <w:t>, are the least powerful</w:t>
      </w:r>
      <w:r w:rsidR="00660C28">
        <w:rPr>
          <w:rFonts w:ascii="Radnika Next" w:hAnsi="Radnika Next"/>
        </w:rPr>
        <w:t xml:space="preserve"> people in our society.</w:t>
      </w:r>
    </w:p>
    <w:p w14:paraId="405233D6" w14:textId="77777777" w:rsidR="00660C28" w:rsidRDefault="00660C28" w:rsidP="00660C28">
      <w:pPr>
        <w:spacing w:before="40" w:after="40"/>
        <w:rPr>
          <w:rFonts w:ascii="Radnika Next" w:hAnsi="Radnika Next"/>
        </w:rPr>
      </w:pPr>
    </w:p>
    <w:p w14:paraId="777A7CAA" w14:textId="5B624C97" w:rsidR="00660C28" w:rsidRDefault="00660C28" w:rsidP="00660C28">
      <w:pPr>
        <w:spacing w:before="40" w:after="40"/>
        <w:rPr>
          <w:rFonts w:ascii="Radnika Next" w:hAnsi="Radnika Next"/>
        </w:rPr>
      </w:pPr>
      <w:r>
        <w:rPr>
          <w:rFonts w:ascii="Radnika Next" w:hAnsi="Radnika Next"/>
          <w:b/>
          <w:bCs/>
        </w:rPr>
        <w:t>14:</w:t>
      </w:r>
      <w:r w:rsidR="00FB676B">
        <w:rPr>
          <w:rFonts w:ascii="Radnika Next" w:hAnsi="Radnika Next"/>
          <w:b/>
          <w:bCs/>
        </w:rPr>
        <w:t>17</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rPr>
        <w:t>]</w:t>
      </w:r>
      <w:r>
        <w:rPr>
          <w:rFonts w:ascii="Radnika Next" w:hAnsi="Radnika Next"/>
          <w:b/>
          <w:bCs/>
        </w:rPr>
        <w:t xml:space="preserve"> </w:t>
      </w:r>
      <w:r w:rsidRPr="00F87721">
        <w:rPr>
          <w:rFonts w:ascii="Radnika Next" w:hAnsi="Radnika Next"/>
        </w:rPr>
        <w:t>Until people with disabilities are fully included in all aspects of public and political life, in spaces where</w:t>
      </w:r>
      <w:r>
        <w:rPr>
          <w:rFonts w:ascii="Radnika Next" w:hAnsi="Radnika Next"/>
        </w:rPr>
        <w:t xml:space="preserve"> these</w:t>
      </w:r>
      <w:r w:rsidRPr="00F87721">
        <w:rPr>
          <w:rFonts w:ascii="Radnika Next" w:hAnsi="Radnika Next"/>
        </w:rPr>
        <w:t xml:space="preserve"> decisions are being made by people in positions of power, they will lack the individual and collective power to change the conditions that make them more vulnerable to violence</w:t>
      </w:r>
      <w:r>
        <w:rPr>
          <w:rFonts w:ascii="Radnika Next" w:hAnsi="Radnika Next"/>
        </w:rPr>
        <w:t xml:space="preserve"> in all of its forms. </w:t>
      </w:r>
    </w:p>
    <w:p w14:paraId="64CF158C" w14:textId="77777777" w:rsidR="00660C28" w:rsidRDefault="00660C28" w:rsidP="00660C28">
      <w:pPr>
        <w:spacing w:before="40" w:after="40"/>
        <w:rPr>
          <w:rFonts w:ascii="Radnika Next" w:hAnsi="Radnika Next"/>
        </w:rPr>
      </w:pPr>
    </w:p>
    <w:p w14:paraId="43884725" w14:textId="7729D558" w:rsidR="00660C28" w:rsidRDefault="00660C28" w:rsidP="00660C28">
      <w:pPr>
        <w:spacing w:before="40" w:after="40"/>
        <w:rPr>
          <w:rFonts w:ascii="Radnika Next" w:hAnsi="Radnika Next"/>
        </w:rPr>
      </w:pPr>
      <w:r>
        <w:rPr>
          <w:rFonts w:ascii="Radnika Next" w:hAnsi="Radnika Next"/>
          <w:b/>
          <w:bCs/>
        </w:rPr>
        <w:t>14:</w:t>
      </w:r>
      <w:r w:rsidR="00FB676B">
        <w:rPr>
          <w:rFonts w:ascii="Radnika Next" w:hAnsi="Radnika Next"/>
          <w:b/>
          <w:bCs/>
        </w:rPr>
        <w:t>38</w:t>
      </w:r>
      <w:r w:rsidRPr="00624BD1">
        <w:rPr>
          <w:rFonts w:ascii="Radnika Next" w:hAnsi="Radnika Next"/>
          <w:b/>
          <w:bCs/>
        </w:rPr>
        <w:t xml:space="preserve"> [Narrator]</w:t>
      </w:r>
      <w:r>
        <w:rPr>
          <w:rFonts w:ascii="Radnika Next" w:hAnsi="Radnika Next"/>
        </w:rPr>
        <w:t xml:space="preserve"> </w:t>
      </w:r>
      <w:r w:rsidRPr="00660C28">
        <w:rPr>
          <w:rFonts w:ascii="Radnika Next" w:hAnsi="Radnika Next"/>
        </w:rPr>
        <w:t>Changing systems starts with changing who has a seat at the table. But for people with disabilities, getting that seat has never been automatic. It has required training, networks, advocacy, and allies. Nancy points to programs that have been quietly building that pipeline for decades, one person at a time.</w:t>
      </w:r>
    </w:p>
    <w:p w14:paraId="2358D81D" w14:textId="77777777" w:rsidR="00660C28" w:rsidRDefault="00660C28" w:rsidP="00660C28">
      <w:pPr>
        <w:spacing w:before="40" w:after="40"/>
        <w:rPr>
          <w:rFonts w:ascii="Radnika Next" w:hAnsi="Radnika Next"/>
        </w:rPr>
      </w:pPr>
    </w:p>
    <w:p w14:paraId="3FAC6D53" w14:textId="5F412ACC" w:rsidR="00660C28" w:rsidRDefault="00660C28" w:rsidP="00660C28">
      <w:pPr>
        <w:spacing w:before="40" w:after="40"/>
        <w:rPr>
          <w:rFonts w:ascii="Radnika Next" w:hAnsi="Radnika Next"/>
        </w:rPr>
      </w:pPr>
      <w:r>
        <w:rPr>
          <w:rFonts w:ascii="Radnika Next" w:hAnsi="Radnika Next"/>
          <w:b/>
          <w:bCs/>
        </w:rPr>
        <w:t>15:</w:t>
      </w:r>
      <w:r w:rsidR="00FB676B">
        <w:rPr>
          <w:rFonts w:ascii="Radnika Next" w:hAnsi="Radnika Next"/>
          <w:b/>
          <w:bCs/>
        </w:rPr>
        <w:t>00</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rPr>
        <w:t>]</w:t>
      </w:r>
      <w:r>
        <w:rPr>
          <w:rFonts w:ascii="Radnika Next" w:hAnsi="Radnika Next"/>
          <w:b/>
          <w:bCs/>
        </w:rPr>
        <w:t xml:space="preserve"> </w:t>
      </w:r>
      <w:r w:rsidRPr="00F87721">
        <w:rPr>
          <w:rFonts w:ascii="Radnika Next" w:hAnsi="Radnika Next"/>
        </w:rPr>
        <w:t xml:space="preserve">Partners </w:t>
      </w:r>
      <w:r>
        <w:rPr>
          <w:rFonts w:ascii="Radnika Next" w:hAnsi="Radnika Next"/>
        </w:rPr>
        <w:t>[in]</w:t>
      </w:r>
      <w:r w:rsidRPr="00F87721">
        <w:rPr>
          <w:rFonts w:ascii="Radnika Next" w:hAnsi="Radnika Next"/>
        </w:rPr>
        <w:t xml:space="preserve"> Policymaking has been around a long time. I remember Colleen Wieck telling the story of what inspired her. </w:t>
      </w:r>
      <w:r>
        <w:rPr>
          <w:rFonts w:ascii="Radnika Next" w:hAnsi="Radnika Next"/>
        </w:rPr>
        <w:t>It was a</w:t>
      </w:r>
      <w:r w:rsidRPr="00F87721">
        <w:rPr>
          <w:rFonts w:ascii="Radnika Next" w:hAnsi="Radnika Next"/>
        </w:rPr>
        <w:t xml:space="preserve"> parent was going to testify at a congressional hearing and </w:t>
      </w:r>
      <w:r>
        <w:rPr>
          <w:rFonts w:ascii="Radnika Next" w:hAnsi="Radnika Next"/>
        </w:rPr>
        <w:t xml:space="preserve">realized that </w:t>
      </w:r>
      <w:r w:rsidRPr="00F87721">
        <w:rPr>
          <w:rFonts w:ascii="Radnika Next" w:hAnsi="Radnika Next"/>
        </w:rPr>
        <w:t>nobody had prepared them for what they were going to be doing. That was the beginning of th</w:t>
      </w:r>
      <w:r>
        <w:rPr>
          <w:rFonts w:ascii="Radnika Next" w:hAnsi="Radnika Next"/>
        </w:rPr>
        <w:t>at</w:t>
      </w:r>
      <w:r w:rsidRPr="00F87721">
        <w:rPr>
          <w:rFonts w:ascii="Radnika Next" w:hAnsi="Radnika Next"/>
        </w:rPr>
        <w:t xml:space="preserve"> program.</w:t>
      </w:r>
    </w:p>
    <w:p w14:paraId="54EAE2B1" w14:textId="77777777" w:rsidR="00660C28" w:rsidRPr="00F87721" w:rsidRDefault="00660C28" w:rsidP="00660C28">
      <w:pPr>
        <w:spacing w:before="40" w:after="40"/>
        <w:rPr>
          <w:rFonts w:ascii="Radnika Next" w:hAnsi="Radnika Next"/>
        </w:rPr>
      </w:pPr>
    </w:p>
    <w:p w14:paraId="52077C76" w14:textId="111F6B9E" w:rsidR="00660C28" w:rsidRDefault="00660C28" w:rsidP="00660C28">
      <w:pPr>
        <w:spacing w:before="40" w:after="40"/>
        <w:rPr>
          <w:rFonts w:ascii="Radnika Next" w:hAnsi="Radnika Next"/>
        </w:rPr>
      </w:pPr>
      <w:r>
        <w:rPr>
          <w:rFonts w:ascii="Radnika Next" w:hAnsi="Radnika Next"/>
          <w:b/>
          <w:bCs/>
        </w:rPr>
        <w:t>15:</w:t>
      </w:r>
      <w:r w:rsidR="00FB676B">
        <w:rPr>
          <w:rFonts w:ascii="Radnika Next" w:hAnsi="Radnika Next"/>
          <w:b/>
          <w:bCs/>
        </w:rPr>
        <w:t>19</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rPr>
        <w:t>]</w:t>
      </w:r>
      <w:r>
        <w:rPr>
          <w:rFonts w:ascii="Radnika Next" w:hAnsi="Radnika Next"/>
          <w:b/>
          <w:bCs/>
        </w:rPr>
        <w:t xml:space="preserve"> </w:t>
      </w:r>
      <w:r>
        <w:rPr>
          <w:rFonts w:ascii="Radnika Next" w:hAnsi="Radnika Next"/>
        </w:rPr>
        <w:t xml:space="preserve">And one of the things that I think was </w:t>
      </w:r>
      <w:r w:rsidRPr="00F87721">
        <w:rPr>
          <w:rFonts w:ascii="Radnika Next" w:hAnsi="Radnika Next"/>
        </w:rPr>
        <w:t>really unique</w:t>
      </w:r>
      <w:r>
        <w:rPr>
          <w:rFonts w:ascii="Radnika Next" w:hAnsi="Radnika Next"/>
        </w:rPr>
        <w:t>, when</w:t>
      </w:r>
      <w:r w:rsidRPr="00F87721">
        <w:rPr>
          <w:rFonts w:ascii="Radnika Next" w:hAnsi="Radnika Next"/>
        </w:rPr>
        <w:t xml:space="preserve"> </w:t>
      </w:r>
      <w:r>
        <w:rPr>
          <w:rFonts w:ascii="Radnika Next" w:hAnsi="Radnika Next"/>
        </w:rPr>
        <w:t>the created the program,</w:t>
      </w:r>
      <w:r w:rsidRPr="00F87721">
        <w:rPr>
          <w:rFonts w:ascii="Radnika Next" w:hAnsi="Radnika Next"/>
        </w:rPr>
        <w:t xml:space="preserve"> it was designed to</w:t>
      </w:r>
      <w:r>
        <w:rPr>
          <w:rFonts w:ascii="Radnika Next" w:hAnsi="Radnika Next"/>
        </w:rPr>
        <w:t xml:space="preserve"> be adults self-advocates. Adults with intellectual developmental disabilities paired with parents of children with disabilities, learning together. </w:t>
      </w:r>
    </w:p>
    <w:p w14:paraId="043EA4BF" w14:textId="77777777" w:rsidR="00660C28" w:rsidRPr="00F87721" w:rsidRDefault="00660C28" w:rsidP="00660C28">
      <w:pPr>
        <w:spacing w:before="40" w:after="40"/>
        <w:rPr>
          <w:rFonts w:ascii="Radnika Next" w:hAnsi="Radnika Next"/>
        </w:rPr>
      </w:pPr>
    </w:p>
    <w:p w14:paraId="7242D9BF" w14:textId="6A177736" w:rsidR="00660C28" w:rsidRDefault="00660C28" w:rsidP="00660C28">
      <w:pPr>
        <w:spacing w:before="40" w:after="40"/>
        <w:rPr>
          <w:rFonts w:ascii="Radnika Next" w:hAnsi="Radnika Next"/>
        </w:rPr>
      </w:pPr>
      <w:r>
        <w:rPr>
          <w:rFonts w:ascii="Radnika Next" w:hAnsi="Radnika Next"/>
          <w:b/>
          <w:bCs/>
        </w:rPr>
        <w:t>15:</w:t>
      </w:r>
      <w:r w:rsidR="00FB676B">
        <w:rPr>
          <w:rFonts w:ascii="Radnika Next" w:hAnsi="Radnika Next"/>
          <w:b/>
          <w:bCs/>
        </w:rPr>
        <w:t>32</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rPr>
        <w:t>]</w:t>
      </w:r>
      <w:r>
        <w:rPr>
          <w:rFonts w:ascii="Radnika Next" w:hAnsi="Radnika Next"/>
          <w:b/>
          <w:bCs/>
        </w:rPr>
        <w:t xml:space="preserve"> </w:t>
      </w:r>
      <w:r w:rsidRPr="00F87721">
        <w:rPr>
          <w:rFonts w:ascii="Radnika Next" w:hAnsi="Radnika Next"/>
        </w:rPr>
        <w:t xml:space="preserve">Dr. Wieck said: </w:t>
      </w:r>
      <w:r>
        <w:rPr>
          <w:rFonts w:ascii="Radnika Next" w:hAnsi="Radnika Next"/>
        </w:rPr>
        <w:t>“I</w:t>
      </w:r>
      <w:r w:rsidRPr="00F87721">
        <w:rPr>
          <w:rFonts w:ascii="Radnika Next" w:hAnsi="Radnika Next"/>
        </w:rPr>
        <w:t>f it was just parents</w:t>
      </w:r>
      <w:r>
        <w:rPr>
          <w:rFonts w:ascii="Radnika Next" w:hAnsi="Radnika Next"/>
        </w:rPr>
        <w:t xml:space="preserve"> with children</w:t>
      </w:r>
      <w:r w:rsidRPr="00F87721">
        <w:rPr>
          <w:rFonts w:ascii="Radnika Next" w:hAnsi="Radnika Next"/>
        </w:rPr>
        <w:t>, you can't see the future. You're</w:t>
      </w:r>
      <w:r>
        <w:rPr>
          <w:rFonts w:ascii="Radnika Next" w:hAnsi="Radnika Next"/>
        </w:rPr>
        <w:t xml:space="preserve"> </w:t>
      </w:r>
      <w:proofErr w:type="gramStart"/>
      <w:r>
        <w:rPr>
          <w:rFonts w:ascii="Radnika Next" w:hAnsi="Radnika Next"/>
        </w:rPr>
        <w:t>really</w:t>
      </w:r>
      <w:r w:rsidRPr="00F87721">
        <w:rPr>
          <w:rFonts w:ascii="Radnika Next" w:hAnsi="Radnika Next"/>
        </w:rPr>
        <w:t xml:space="preserve"> only</w:t>
      </w:r>
      <w:proofErr w:type="gramEnd"/>
      <w:r w:rsidRPr="00F87721">
        <w:rPr>
          <w:rFonts w:ascii="Radnika Next" w:hAnsi="Radnika Next"/>
        </w:rPr>
        <w:t xml:space="preserve"> thinking about </w:t>
      </w:r>
      <w:r>
        <w:rPr>
          <w:rFonts w:ascii="Radnika Next" w:hAnsi="Radnika Next"/>
        </w:rPr>
        <w:t xml:space="preserve">how </w:t>
      </w:r>
      <w:proofErr w:type="gramStart"/>
      <w:r>
        <w:rPr>
          <w:rFonts w:ascii="Radnika Next" w:hAnsi="Radnika Next"/>
        </w:rPr>
        <w:t>do I advocate</w:t>
      </w:r>
      <w:proofErr w:type="gramEnd"/>
      <w:r>
        <w:rPr>
          <w:rFonts w:ascii="Radnika Next" w:hAnsi="Radnika Next"/>
        </w:rPr>
        <w:t xml:space="preserve"> for my child for what they need right now.” </w:t>
      </w:r>
      <w:r w:rsidRPr="00F87721">
        <w:rPr>
          <w:rFonts w:ascii="Radnika Next" w:hAnsi="Radnika Next"/>
        </w:rPr>
        <w:t xml:space="preserve"> By having adults </w:t>
      </w:r>
      <w:r>
        <w:rPr>
          <w:rFonts w:ascii="Radnika Next" w:hAnsi="Radnika Next"/>
        </w:rPr>
        <w:t>who identify as self-advocates people with intellectual developmental disabilities learning together,</w:t>
      </w:r>
      <w:r w:rsidRPr="00F87721">
        <w:rPr>
          <w:rFonts w:ascii="Radnika Next" w:hAnsi="Radnika Next"/>
        </w:rPr>
        <w:t xml:space="preserve"> changed the conversation. Because </w:t>
      </w:r>
      <w:r>
        <w:rPr>
          <w:rFonts w:ascii="Radnika Next" w:hAnsi="Radnika Next"/>
        </w:rPr>
        <w:t xml:space="preserve">the fact of the matter is, probably every self-advocate individual, probably had their parent told by some professional that their child was </w:t>
      </w:r>
      <w:r w:rsidRPr="00F87721">
        <w:rPr>
          <w:rFonts w:ascii="Radnika Next" w:hAnsi="Radnika Next"/>
        </w:rPr>
        <w:t>never going to achieve thi</w:t>
      </w:r>
      <w:r>
        <w:rPr>
          <w:rFonts w:ascii="Radnika Next" w:hAnsi="Radnika Next"/>
        </w:rPr>
        <w:t>s, that, or the other</w:t>
      </w:r>
      <w:r w:rsidRPr="00F87721">
        <w:rPr>
          <w:rFonts w:ascii="Radnika Next" w:hAnsi="Radnika Next"/>
        </w:rPr>
        <w:t xml:space="preserve">. And </w:t>
      </w:r>
      <w:r>
        <w:rPr>
          <w:rFonts w:ascii="Radnika Next" w:hAnsi="Radnika Next"/>
        </w:rPr>
        <w:t xml:space="preserve">so now all of those, you know, once children are now adults who have defied what those professionals, quote unquote professionals said their capacity was. That is really powerful. </w:t>
      </w:r>
    </w:p>
    <w:p w14:paraId="09A87498" w14:textId="77777777" w:rsidR="00660C28" w:rsidRPr="00F87721" w:rsidRDefault="00660C28" w:rsidP="00660C28">
      <w:pPr>
        <w:spacing w:before="40" w:after="40"/>
        <w:rPr>
          <w:rFonts w:ascii="Radnika Next" w:hAnsi="Radnika Next"/>
        </w:rPr>
      </w:pPr>
    </w:p>
    <w:p w14:paraId="1E8D969B" w14:textId="2B134B45" w:rsidR="00660C28" w:rsidRDefault="00660C28" w:rsidP="00660C28">
      <w:pPr>
        <w:spacing w:before="40" w:after="40"/>
        <w:rPr>
          <w:rFonts w:ascii="Radnika Next" w:hAnsi="Radnika Next"/>
        </w:rPr>
      </w:pPr>
      <w:r>
        <w:rPr>
          <w:rFonts w:ascii="Radnika Next" w:hAnsi="Radnika Next"/>
          <w:b/>
          <w:bCs/>
        </w:rPr>
        <w:t>16:</w:t>
      </w:r>
      <w:r w:rsidR="00FB676B">
        <w:rPr>
          <w:rFonts w:ascii="Radnika Next" w:hAnsi="Radnika Next"/>
          <w:b/>
          <w:bCs/>
        </w:rPr>
        <w:t>16</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24BD1">
        <w:rPr>
          <w:rFonts w:ascii="Radnika Next" w:hAnsi="Radnika Next"/>
          <w:b/>
          <w:bCs/>
        </w:rPr>
        <w:t>]</w:t>
      </w:r>
      <w:r>
        <w:rPr>
          <w:rFonts w:ascii="Radnika Next" w:hAnsi="Radnika Next"/>
          <w:b/>
          <w:bCs/>
        </w:rPr>
        <w:t xml:space="preserve"> </w:t>
      </w:r>
      <w:r w:rsidRPr="00F87721">
        <w:rPr>
          <w:rFonts w:ascii="Radnika Next" w:hAnsi="Radnika Next"/>
        </w:rPr>
        <w:t>Knowledge is power</w:t>
      </w:r>
      <w:r>
        <w:rPr>
          <w:rFonts w:ascii="Radnika Next" w:hAnsi="Radnika Next"/>
        </w:rPr>
        <w:t>, right</w:t>
      </w:r>
      <w:r w:rsidRPr="00F87721">
        <w:rPr>
          <w:rFonts w:ascii="Radnika Next" w:hAnsi="Radnika Next"/>
        </w:rPr>
        <w:t xml:space="preserve">. </w:t>
      </w:r>
      <w:r>
        <w:rPr>
          <w:rFonts w:ascii="Radnika Next" w:hAnsi="Radnika Next"/>
        </w:rPr>
        <w:t>It</w:t>
      </w:r>
      <w:r w:rsidRPr="00F87721">
        <w:rPr>
          <w:rFonts w:ascii="Radnika Next" w:hAnsi="Radnika Next"/>
        </w:rPr>
        <w:t xml:space="preserve"> is not just what you know. It is who you know. </w:t>
      </w:r>
      <w:r>
        <w:rPr>
          <w:rFonts w:ascii="Radnika Next" w:hAnsi="Radnika Next"/>
        </w:rPr>
        <w:t xml:space="preserve">The other part about </w:t>
      </w:r>
      <w:r w:rsidRPr="00F87721">
        <w:rPr>
          <w:rFonts w:ascii="Radnika Next" w:hAnsi="Radnika Next"/>
        </w:rPr>
        <w:t>Partners in Policymaking</w:t>
      </w:r>
      <w:r>
        <w:rPr>
          <w:rFonts w:ascii="Radnika Next" w:hAnsi="Radnika Next"/>
        </w:rPr>
        <w:t>, and other similar kinds of programs is what it does to</w:t>
      </w:r>
      <w:r w:rsidRPr="00F87721">
        <w:rPr>
          <w:rFonts w:ascii="Radnika Next" w:hAnsi="Radnika Next"/>
        </w:rPr>
        <w:t xml:space="preserve"> build social capital. </w:t>
      </w:r>
      <w:r>
        <w:rPr>
          <w:rFonts w:ascii="Radnika Next" w:hAnsi="Radnika Next"/>
        </w:rPr>
        <w:t>To b</w:t>
      </w:r>
      <w:r w:rsidRPr="00F87721">
        <w:rPr>
          <w:rFonts w:ascii="Radnika Next" w:hAnsi="Radnika Next"/>
        </w:rPr>
        <w:t>uild</w:t>
      </w:r>
      <w:r>
        <w:rPr>
          <w:rFonts w:ascii="Radnika Next" w:hAnsi="Radnika Next"/>
        </w:rPr>
        <w:t xml:space="preserve"> social connections, b</w:t>
      </w:r>
      <w:r w:rsidRPr="00F87721">
        <w:rPr>
          <w:rFonts w:ascii="Radnika Next" w:hAnsi="Radnika Next"/>
        </w:rPr>
        <w:t xml:space="preserve">ecause that is how we change things. </w:t>
      </w:r>
      <w:r>
        <w:rPr>
          <w:rFonts w:ascii="Radnika Next" w:hAnsi="Radnika Next"/>
        </w:rPr>
        <w:t xml:space="preserve">We don’t do this </w:t>
      </w:r>
      <w:r w:rsidRPr="00F87721">
        <w:rPr>
          <w:rFonts w:ascii="Radnika Next" w:hAnsi="Radnika Next"/>
        </w:rPr>
        <w:t>individually or in isolation.</w:t>
      </w:r>
      <w:r>
        <w:rPr>
          <w:rFonts w:ascii="Radnika Next" w:hAnsi="Radnika Next"/>
        </w:rPr>
        <w:t xml:space="preserve"> We do this in</w:t>
      </w:r>
      <w:r w:rsidRPr="00F87721">
        <w:rPr>
          <w:rFonts w:ascii="Radnika Next" w:hAnsi="Radnika Next"/>
        </w:rPr>
        <w:t xml:space="preserve"> community.</w:t>
      </w:r>
    </w:p>
    <w:p w14:paraId="7A45A17B" w14:textId="38D7724E" w:rsidR="00660C28" w:rsidRPr="00660C28" w:rsidRDefault="00660C28" w:rsidP="00660C28">
      <w:pPr>
        <w:spacing w:before="40" w:after="40"/>
        <w:rPr>
          <w:rFonts w:ascii="Radnika Next" w:hAnsi="Radnika Next"/>
        </w:rPr>
      </w:pPr>
    </w:p>
    <w:p w14:paraId="3CC4FC8C" w14:textId="6F41F32F" w:rsidR="00660C28" w:rsidRDefault="006B7696" w:rsidP="00660C28">
      <w:pPr>
        <w:spacing w:before="40" w:after="40"/>
        <w:rPr>
          <w:rFonts w:ascii="Radnika Next" w:hAnsi="Radnika Next"/>
        </w:rPr>
      </w:pPr>
      <w:r>
        <w:rPr>
          <w:rFonts w:ascii="Radnika Next" w:hAnsi="Radnika Next"/>
          <w:b/>
          <w:bCs/>
        </w:rPr>
        <w:t>16:</w:t>
      </w:r>
      <w:r w:rsidR="00FB676B">
        <w:rPr>
          <w:rFonts w:ascii="Radnika Next" w:hAnsi="Radnika Next"/>
          <w:b/>
          <w:bCs/>
        </w:rPr>
        <w:t>40</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Pr>
          <w:rFonts w:ascii="Radnika Next" w:hAnsi="Radnika Next"/>
          <w:b/>
          <w:bCs/>
          <w:color w:val="000000" w:themeColor="text1"/>
        </w:rPr>
        <w:t>]</w:t>
      </w:r>
      <w:r>
        <w:rPr>
          <w:rFonts w:ascii="Radnika Next" w:hAnsi="Radnika Next"/>
        </w:rPr>
        <w:t xml:space="preserve"> </w:t>
      </w:r>
      <w:r w:rsidR="00660C28">
        <w:rPr>
          <w:rFonts w:ascii="Radnika Next" w:hAnsi="Radnika Next"/>
        </w:rPr>
        <w:t xml:space="preserve">If you want people to be part of community, you have to do community building work. </w:t>
      </w:r>
      <w:r w:rsidR="00660C28" w:rsidRPr="00F87721">
        <w:rPr>
          <w:rFonts w:ascii="Radnika Next" w:hAnsi="Radnika Next"/>
        </w:rPr>
        <w:t xml:space="preserve">We never did </w:t>
      </w:r>
      <w:r w:rsidR="00660C28">
        <w:rPr>
          <w:rFonts w:ascii="Radnika Next" w:hAnsi="Radnika Next"/>
        </w:rPr>
        <w:t xml:space="preserve">it. We never did it. </w:t>
      </w:r>
      <w:r w:rsidR="00660C28" w:rsidRPr="00F87721">
        <w:rPr>
          <w:rFonts w:ascii="Radnika Next" w:hAnsi="Radnika Next"/>
        </w:rPr>
        <w:t>We built</w:t>
      </w:r>
      <w:r w:rsidR="00660C28">
        <w:rPr>
          <w:rFonts w:ascii="Radnika Next" w:hAnsi="Radnika Next"/>
        </w:rPr>
        <w:t xml:space="preserve"> all these little</w:t>
      </w:r>
      <w:r w:rsidR="00660C28" w:rsidRPr="00F87721">
        <w:rPr>
          <w:rFonts w:ascii="Radnika Next" w:hAnsi="Radnika Next"/>
        </w:rPr>
        <w:t xml:space="preserve"> group homes and </w:t>
      </w:r>
      <w:r w:rsidR="00660C28">
        <w:rPr>
          <w:rFonts w:ascii="Radnika Next" w:hAnsi="Radnika Next"/>
        </w:rPr>
        <w:t xml:space="preserve">all of these </w:t>
      </w:r>
      <w:r w:rsidR="00660C28" w:rsidRPr="00F87721">
        <w:rPr>
          <w:rFonts w:ascii="Radnika Next" w:hAnsi="Radnika Next"/>
        </w:rPr>
        <w:t xml:space="preserve">little spaces </w:t>
      </w:r>
      <w:r w:rsidR="00660C28">
        <w:rPr>
          <w:rFonts w:ascii="Radnika Next" w:hAnsi="Radnika Next"/>
        </w:rPr>
        <w:t>in which</w:t>
      </w:r>
      <w:r w:rsidR="00660C28" w:rsidRPr="00F87721">
        <w:rPr>
          <w:rFonts w:ascii="Radnika Next" w:hAnsi="Radnika Next"/>
        </w:rPr>
        <w:t xml:space="preserve"> people never became part of the community because we </w:t>
      </w:r>
      <w:r w:rsidR="00660C28">
        <w:rPr>
          <w:rFonts w:ascii="Radnika Next" w:hAnsi="Radnika Next"/>
        </w:rPr>
        <w:t>didn’t</w:t>
      </w:r>
      <w:r w:rsidR="00660C28" w:rsidRPr="00F87721">
        <w:rPr>
          <w:rFonts w:ascii="Radnika Next" w:hAnsi="Radnika Next"/>
        </w:rPr>
        <w:t xml:space="preserve"> do that</w:t>
      </w:r>
      <w:r w:rsidR="00660C28">
        <w:rPr>
          <w:rFonts w:ascii="Radnika Next" w:hAnsi="Radnika Next"/>
        </w:rPr>
        <w:t xml:space="preserve"> work. </w:t>
      </w:r>
    </w:p>
    <w:p w14:paraId="6C195E00" w14:textId="77777777" w:rsidR="00660C28" w:rsidRPr="00F87721" w:rsidRDefault="00660C28" w:rsidP="00660C28">
      <w:pPr>
        <w:spacing w:before="40" w:after="40"/>
        <w:rPr>
          <w:rFonts w:ascii="Radnika Next" w:hAnsi="Radnika Next"/>
        </w:rPr>
      </w:pPr>
    </w:p>
    <w:p w14:paraId="2C87523A" w14:textId="4D79EAC8" w:rsidR="00660C28" w:rsidRDefault="00FB676B" w:rsidP="00660C28">
      <w:pPr>
        <w:spacing w:before="40" w:after="40"/>
        <w:rPr>
          <w:rFonts w:ascii="Radnika Next" w:hAnsi="Radnika Next"/>
        </w:rPr>
      </w:pPr>
      <w:r>
        <w:rPr>
          <w:rFonts w:ascii="Radnika Next" w:hAnsi="Radnika Next"/>
          <w:b/>
          <w:bCs/>
        </w:rPr>
        <w:t xml:space="preserve">16:55 </w:t>
      </w:r>
      <w:r w:rsidR="006B7696" w:rsidRPr="00624BD1">
        <w:rPr>
          <w:rFonts w:ascii="Radnika Next" w:hAnsi="Radnika Next"/>
          <w:b/>
          <w:bCs/>
        </w:rPr>
        <w:t xml:space="preserve"> [</w:t>
      </w:r>
      <w:r w:rsidR="006B7696"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006B7696" w:rsidRPr="006B7696">
        <w:rPr>
          <w:rFonts w:ascii="Radnika Next" w:hAnsi="Radnika Next"/>
          <w:b/>
          <w:bCs/>
        </w:rPr>
        <w:t>]</w:t>
      </w:r>
      <w:r w:rsidR="006B7696">
        <w:rPr>
          <w:rFonts w:ascii="Radnika Next" w:hAnsi="Radnika Next"/>
        </w:rPr>
        <w:t xml:space="preserve"> </w:t>
      </w:r>
      <w:r w:rsidR="00660C28" w:rsidRPr="00F87721">
        <w:rPr>
          <w:rFonts w:ascii="Radnika Next" w:hAnsi="Radnika Next"/>
        </w:rPr>
        <w:t>In our book, what we say is</w:t>
      </w:r>
      <w:r w:rsidR="00660C28">
        <w:rPr>
          <w:rFonts w:ascii="Radnika Next" w:hAnsi="Radnika Next"/>
        </w:rPr>
        <w:t>,</w:t>
      </w:r>
      <w:r w:rsidR="00660C28" w:rsidRPr="00F87721">
        <w:rPr>
          <w:rFonts w:ascii="Radnika Next" w:hAnsi="Radnika Next"/>
        </w:rPr>
        <w:t xml:space="preserve"> tha</w:t>
      </w:r>
      <w:r w:rsidR="00660C28">
        <w:rPr>
          <w:rFonts w:ascii="Radnika Next" w:hAnsi="Radnika Next"/>
        </w:rPr>
        <w:t>t</w:t>
      </w:r>
      <w:r w:rsidR="00660C28" w:rsidRPr="00F87721">
        <w:rPr>
          <w:rFonts w:ascii="Radnika Next" w:hAnsi="Radnika Next"/>
        </w:rPr>
        <w:t xml:space="preserve"> it is never too late. You</w:t>
      </w:r>
      <w:r w:rsidR="00660C28">
        <w:rPr>
          <w:rFonts w:ascii="Radnika Next" w:hAnsi="Radnika Next"/>
        </w:rPr>
        <w:t xml:space="preserve">’ve got to be doing community building work </w:t>
      </w:r>
      <w:r w:rsidR="00660C28" w:rsidRPr="00F87721">
        <w:rPr>
          <w:rFonts w:ascii="Radnika Next" w:hAnsi="Radnika Next"/>
        </w:rPr>
        <w:t>in partnership with organizations, systems, and people who care about this issue</w:t>
      </w:r>
      <w:r w:rsidR="006B7696">
        <w:rPr>
          <w:rFonts w:ascii="Radnika Next" w:hAnsi="Radnika Next"/>
        </w:rPr>
        <w:t>.</w:t>
      </w:r>
    </w:p>
    <w:p w14:paraId="7B62A232" w14:textId="77777777" w:rsidR="006B7696" w:rsidRDefault="006B7696" w:rsidP="00660C28">
      <w:pPr>
        <w:spacing w:before="40" w:after="40"/>
        <w:rPr>
          <w:rFonts w:ascii="Radnika Next" w:hAnsi="Radnika Next"/>
        </w:rPr>
      </w:pPr>
    </w:p>
    <w:p w14:paraId="6F2BF3A7" w14:textId="21223D5E" w:rsidR="006B7696" w:rsidRDefault="006B7696" w:rsidP="006B7696">
      <w:pPr>
        <w:spacing w:before="40" w:after="40"/>
        <w:rPr>
          <w:rFonts w:ascii="Radnika Next" w:hAnsi="Radnika Next"/>
        </w:rPr>
      </w:pPr>
      <w:r>
        <w:rPr>
          <w:rFonts w:ascii="Radnika Next" w:hAnsi="Radnika Next"/>
          <w:b/>
          <w:bCs/>
        </w:rPr>
        <w:t>17:</w:t>
      </w:r>
      <w:r w:rsidR="00FB676B">
        <w:rPr>
          <w:rFonts w:ascii="Radnika Next" w:hAnsi="Radnika Next"/>
          <w:b/>
          <w:bCs/>
        </w:rPr>
        <w:t xml:space="preserve">08 </w:t>
      </w:r>
      <w:r w:rsidRPr="00624BD1">
        <w:rPr>
          <w:rFonts w:ascii="Radnika Next" w:hAnsi="Radnika Next"/>
          <w:b/>
          <w:bCs/>
        </w:rPr>
        <w:t>[Narrator]</w:t>
      </w:r>
      <w:r>
        <w:rPr>
          <w:rFonts w:ascii="Radnika Next" w:hAnsi="Radnika Next"/>
        </w:rPr>
        <w:t xml:space="preserve"> </w:t>
      </w:r>
      <w:r w:rsidRPr="006B7696">
        <w:rPr>
          <w:rFonts w:ascii="Radnika Next" w:hAnsi="Radnika Next"/>
        </w:rPr>
        <w:t xml:space="preserve">But community building does not always look like policy work or advocacy training. Sometimes it looks like a rehearsal room. A canvas. A stage. The places where people show up not because they have to, but because something there calls to them. Nancy found that some of the most intentional, effective work of inclusion was already happening in creative spaces. </w:t>
      </w:r>
    </w:p>
    <w:p w14:paraId="7628947D" w14:textId="77777777" w:rsidR="006B7696" w:rsidRDefault="006B7696" w:rsidP="006B7696">
      <w:pPr>
        <w:spacing w:before="40" w:after="40"/>
        <w:rPr>
          <w:rFonts w:ascii="Radnika Next" w:hAnsi="Radnika Next"/>
          <w:strike/>
          <w:color w:val="EE0000"/>
        </w:rPr>
      </w:pPr>
    </w:p>
    <w:p w14:paraId="5C6E5B94" w14:textId="29699B9F" w:rsidR="006B7696" w:rsidRDefault="006B7696" w:rsidP="006B7696">
      <w:pPr>
        <w:spacing w:before="40" w:after="40"/>
        <w:rPr>
          <w:rFonts w:ascii="Radnika Next" w:hAnsi="Radnika Next"/>
        </w:rPr>
      </w:pPr>
      <w:r>
        <w:rPr>
          <w:rFonts w:ascii="Radnika Next" w:hAnsi="Radnika Next"/>
          <w:b/>
          <w:bCs/>
        </w:rPr>
        <w:t>17:</w:t>
      </w:r>
      <w:r w:rsidR="00FB676B">
        <w:rPr>
          <w:rFonts w:ascii="Radnika Next" w:hAnsi="Radnika Next"/>
          <w:b/>
          <w:bCs/>
        </w:rPr>
        <w:t>31</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B7696">
        <w:rPr>
          <w:rFonts w:ascii="Radnika Next" w:hAnsi="Radnika Next"/>
          <w:b/>
          <w:bCs/>
        </w:rPr>
        <w:t>]</w:t>
      </w:r>
      <w:r>
        <w:rPr>
          <w:rFonts w:ascii="Radnika Next" w:hAnsi="Radnika Next"/>
        </w:rPr>
        <w:t xml:space="preserve"> </w:t>
      </w:r>
      <w:r w:rsidRPr="00F87721">
        <w:rPr>
          <w:rFonts w:ascii="Radnika Next" w:hAnsi="Radnika Next"/>
        </w:rPr>
        <w:t>One of the great joys of doing this book was being able to</w:t>
      </w:r>
      <w:r>
        <w:rPr>
          <w:rFonts w:ascii="Radnika Next" w:hAnsi="Radnika Next"/>
        </w:rPr>
        <w:t xml:space="preserve"> </w:t>
      </w:r>
      <w:r w:rsidRPr="00F87721">
        <w:rPr>
          <w:rFonts w:ascii="Radnika Next" w:hAnsi="Radnika Next"/>
        </w:rPr>
        <w:t>profile people and programs and organizations that we love. Creative communities</w:t>
      </w:r>
      <w:r>
        <w:rPr>
          <w:rFonts w:ascii="Radnika Next" w:hAnsi="Radnika Next"/>
        </w:rPr>
        <w:t>, a</w:t>
      </w:r>
      <w:r w:rsidRPr="00F87721">
        <w:rPr>
          <w:rFonts w:ascii="Radnika Next" w:hAnsi="Radnika Next"/>
        </w:rPr>
        <w:t>rt, music, theater</w:t>
      </w:r>
      <w:r>
        <w:rPr>
          <w:rFonts w:ascii="Radnika Next" w:hAnsi="Radnika Next"/>
        </w:rPr>
        <w:t xml:space="preserve">, wherever they may be. </w:t>
      </w:r>
      <w:r w:rsidRPr="00F87721">
        <w:rPr>
          <w:rFonts w:ascii="Radnika Next" w:hAnsi="Radnika Next"/>
        </w:rPr>
        <w:t xml:space="preserve">This is where many people with and </w:t>
      </w:r>
      <w:r w:rsidRPr="00F87721">
        <w:rPr>
          <w:rFonts w:ascii="Radnika Next" w:hAnsi="Radnika Next"/>
        </w:rPr>
        <w:lastRenderedPageBreak/>
        <w:t>without disabilities find community.</w:t>
      </w:r>
      <w:r>
        <w:rPr>
          <w:rFonts w:ascii="Radnika Next" w:hAnsi="Radnika Next"/>
        </w:rPr>
        <w:t xml:space="preserve"> This is w</w:t>
      </w:r>
      <w:r w:rsidRPr="00F87721">
        <w:rPr>
          <w:rFonts w:ascii="Radnika Next" w:hAnsi="Radnika Next"/>
        </w:rPr>
        <w:t xml:space="preserve">here they find a </w:t>
      </w:r>
      <w:r>
        <w:rPr>
          <w:rFonts w:ascii="Radnika Next" w:hAnsi="Radnika Next"/>
        </w:rPr>
        <w:t>sense</w:t>
      </w:r>
      <w:r w:rsidRPr="00F87721">
        <w:rPr>
          <w:rFonts w:ascii="Radnika Next" w:hAnsi="Radnika Next"/>
        </w:rPr>
        <w:t xml:space="preserve"> of pure acceptance. </w:t>
      </w:r>
      <w:r>
        <w:rPr>
          <w:rFonts w:ascii="Radnika Next" w:hAnsi="Radnika Next"/>
        </w:rPr>
        <w:t>And w</w:t>
      </w:r>
      <w:r w:rsidRPr="00F87721">
        <w:rPr>
          <w:rFonts w:ascii="Radnika Next" w:hAnsi="Radnika Next"/>
        </w:rPr>
        <w:t>here they find joy</w:t>
      </w:r>
      <w:r>
        <w:rPr>
          <w:rFonts w:ascii="Radnika Next" w:hAnsi="Radnika Next"/>
        </w:rPr>
        <w:t>.</w:t>
      </w:r>
      <w:r w:rsidRPr="00F87721">
        <w:rPr>
          <w:rFonts w:ascii="Radnika Next" w:hAnsi="Radnika Next"/>
        </w:rPr>
        <w:t xml:space="preserve"> </w:t>
      </w:r>
      <w:r>
        <w:rPr>
          <w:rFonts w:ascii="Radnika Next" w:hAnsi="Radnika Next"/>
        </w:rPr>
        <w:t>T</w:t>
      </w:r>
      <w:r w:rsidRPr="00F87721">
        <w:rPr>
          <w:rFonts w:ascii="Radnika Next" w:hAnsi="Radnika Next"/>
        </w:rPr>
        <w:t>hey can just be themselves.</w:t>
      </w:r>
    </w:p>
    <w:p w14:paraId="10BC176F" w14:textId="77777777" w:rsidR="006B7696" w:rsidRPr="00F87721" w:rsidRDefault="006B7696" w:rsidP="006B7696">
      <w:pPr>
        <w:spacing w:before="40" w:after="40"/>
        <w:rPr>
          <w:rFonts w:ascii="Radnika Next" w:hAnsi="Radnika Next"/>
        </w:rPr>
      </w:pPr>
    </w:p>
    <w:p w14:paraId="1ADBA88F" w14:textId="4B3D4821" w:rsidR="006B7696" w:rsidRDefault="00FB676B" w:rsidP="006B7696">
      <w:pPr>
        <w:spacing w:before="40" w:after="40"/>
        <w:rPr>
          <w:rFonts w:ascii="Radnika Next" w:hAnsi="Radnika Next"/>
        </w:rPr>
      </w:pPr>
      <w:r>
        <w:rPr>
          <w:rFonts w:ascii="Radnika Next" w:hAnsi="Radnika Next"/>
          <w:b/>
          <w:bCs/>
        </w:rPr>
        <w:t>17:57</w:t>
      </w:r>
      <w:r w:rsidR="006B7696" w:rsidRPr="00624BD1">
        <w:rPr>
          <w:rFonts w:ascii="Radnika Next" w:hAnsi="Radnika Next"/>
          <w:b/>
          <w:bCs/>
        </w:rPr>
        <w:t xml:space="preserve"> [</w:t>
      </w:r>
      <w:r w:rsidR="006B7696"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006B7696" w:rsidRPr="006B7696">
        <w:rPr>
          <w:rFonts w:ascii="Radnika Next" w:hAnsi="Radnika Next"/>
          <w:b/>
          <w:bCs/>
        </w:rPr>
        <w:t>]</w:t>
      </w:r>
      <w:r w:rsidR="006B7696">
        <w:rPr>
          <w:rFonts w:ascii="Radnika Next" w:hAnsi="Radnika Next"/>
        </w:rPr>
        <w:t xml:space="preserve"> </w:t>
      </w:r>
      <w:r w:rsidR="006B7696" w:rsidRPr="00F87721">
        <w:rPr>
          <w:rFonts w:ascii="Radnika Next" w:hAnsi="Radnika Next"/>
        </w:rPr>
        <w:t xml:space="preserve">These are often really safe spaces where people can talk about their experiences and tell their individual and collective stories. Where someone who has a similar experience </w:t>
      </w:r>
      <w:r w:rsidR="006B7696">
        <w:rPr>
          <w:rFonts w:ascii="Radnika Next" w:hAnsi="Radnika Next"/>
        </w:rPr>
        <w:t>tells</w:t>
      </w:r>
      <w:r w:rsidR="006B7696" w:rsidRPr="00F87721">
        <w:rPr>
          <w:rFonts w:ascii="Radnika Next" w:hAnsi="Radnika Next"/>
        </w:rPr>
        <w:t xml:space="preserve"> them in ways they might not have heard</w:t>
      </w:r>
      <w:r w:rsidR="006B7696">
        <w:rPr>
          <w:rFonts w:ascii="Radnika Next" w:hAnsi="Radnika Next"/>
        </w:rPr>
        <w:t xml:space="preserve"> or weren’t ready to hear, that </w:t>
      </w:r>
      <w:r w:rsidR="006B7696" w:rsidRPr="00F87721">
        <w:rPr>
          <w:rFonts w:ascii="Radnika Next" w:hAnsi="Radnika Next"/>
        </w:rPr>
        <w:t>you should</w:t>
      </w:r>
      <w:r w:rsidR="006B7696">
        <w:rPr>
          <w:rFonts w:ascii="Radnika Next" w:hAnsi="Radnika Next"/>
        </w:rPr>
        <w:t>n’t</w:t>
      </w:r>
      <w:r w:rsidR="006B7696" w:rsidRPr="00F87721">
        <w:rPr>
          <w:rFonts w:ascii="Radnika Next" w:hAnsi="Radnika Next"/>
        </w:rPr>
        <w:t xml:space="preserve"> be treated like that.</w:t>
      </w:r>
      <w:r w:rsidR="006B7696">
        <w:rPr>
          <w:rFonts w:ascii="Radnika Next" w:hAnsi="Radnika Next"/>
        </w:rPr>
        <w:t xml:space="preserve"> Where you see that y</w:t>
      </w:r>
      <w:r w:rsidR="006B7696" w:rsidRPr="00F87721">
        <w:rPr>
          <w:rFonts w:ascii="Radnika Next" w:hAnsi="Radnika Next"/>
        </w:rPr>
        <w:t>ou are not alone. There</w:t>
      </w:r>
      <w:r w:rsidR="006B7696">
        <w:rPr>
          <w:rFonts w:ascii="Radnika Next" w:hAnsi="Radnika Next"/>
        </w:rPr>
        <w:t>’s</w:t>
      </w:r>
      <w:r w:rsidR="006B7696" w:rsidRPr="00F87721">
        <w:rPr>
          <w:rFonts w:ascii="Radnika Next" w:hAnsi="Radnika Next"/>
        </w:rPr>
        <w:t xml:space="preserve"> power </w:t>
      </w:r>
      <w:r w:rsidR="006B7696">
        <w:rPr>
          <w:rFonts w:ascii="Radnika Next" w:hAnsi="Radnika Next"/>
        </w:rPr>
        <w:t xml:space="preserve">that comes from being not alone. </w:t>
      </w:r>
    </w:p>
    <w:p w14:paraId="707D0485" w14:textId="77777777" w:rsidR="006B7696" w:rsidRDefault="006B7696" w:rsidP="006B7696">
      <w:pPr>
        <w:spacing w:before="40" w:after="40"/>
        <w:rPr>
          <w:rFonts w:ascii="Radnika Next" w:hAnsi="Radnika Next"/>
        </w:rPr>
      </w:pPr>
    </w:p>
    <w:p w14:paraId="60C0E126" w14:textId="64E0F587" w:rsidR="006B7696" w:rsidRDefault="006B7696" w:rsidP="006B7696">
      <w:pPr>
        <w:spacing w:before="40" w:after="40"/>
        <w:rPr>
          <w:rFonts w:ascii="Radnika Next" w:hAnsi="Radnika Next"/>
        </w:rPr>
      </w:pPr>
      <w:r>
        <w:rPr>
          <w:rFonts w:ascii="Radnika Next" w:hAnsi="Radnika Next"/>
          <w:b/>
          <w:bCs/>
        </w:rPr>
        <w:t>18:</w:t>
      </w:r>
      <w:r w:rsidR="00FB676B">
        <w:rPr>
          <w:rFonts w:ascii="Radnika Next" w:hAnsi="Radnika Next"/>
          <w:b/>
          <w:bCs/>
        </w:rPr>
        <w:t>20</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B7696">
        <w:rPr>
          <w:rFonts w:ascii="Radnika Next" w:hAnsi="Radnika Next"/>
          <w:b/>
          <w:bCs/>
        </w:rPr>
        <w:t>]</w:t>
      </w:r>
      <w:r>
        <w:rPr>
          <w:rFonts w:ascii="Radnika Next" w:hAnsi="Radnika Next"/>
        </w:rPr>
        <w:t xml:space="preserve"> </w:t>
      </w:r>
      <w:r w:rsidRPr="00F87721">
        <w:rPr>
          <w:rFonts w:ascii="Radnika Next" w:hAnsi="Radnika Next"/>
        </w:rPr>
        <w:t>Just like there is ableism, there is internalized ableism. How people experience it and start to see themselves.</w:t>
      </w:r>
    </w:p>
    <w:p w14:paraId="517E253B" w14:textId="77777777" w:rsidR="006B7696" w:rsidRDefault="006B7696" w:rsidP="006B7696">
      <w:pPr>
        <w:spacing w:before="40" w:after="40"/>
        <w:rPr>
          <w:rFonts w:ascii="Radnika Next" w:hAnsi="Radnika Next"/>
        </w:rPr>
      </w:pPr>
    </w:p>
    <w:p w14:paraId="4882AAB7" w14:textId="126175FE" w:rsidR="006B7696" w:rsidRDefault="006B7696" w:rsidP="006B7696">
      <w:pPr>
        <w:spacing w:before="40" w:after="40"/>
        <w:rPr>
          <w:rFonts w:ascii="Radnika Next" w:hAnsi="Radnika Next"/>
        </w:rPr>
      </w:pPr>
      <w:r>
        <w:rPr>
          <w:rFonts w:ascii="Radnika Next" w:hAnsi="Radnika Next"/>
          <w:b/>
          <w:bCs/>
        </w:rPr>
        <w:t>18:</w:t>
      </w:r>
      <w:r w:rsidR="00FB676B">
        <w:rPr>
          <w:rFonts w:ascii="Radnika Next" w:hAnsi="Radnika Next"/>
          <w:b/>
          <w:bCs/>
        </w:rPr>
        <w:t>26</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B7696">
        <w:rPr>
          <w:rFonts w:ascii="Radnika Next" w:hAnsi="Radnika Next"/>
          <w:b/>
          <w:bCs/>
        </w:rPr>
        <w:t>]</w:t>
      </w:r>
      <w:r>
        <w:rPr>
          <w:rFonts w:ascii="Radnika Next" w:hAnsi="Radnika Next"/>
        </w:rPr>
        <w:t xml:space="preserve"> </w:t>
      </w:r>
      <w:r w:rsidRPr="00F87721">
        <w:rPr>
          <w:rFonts w:ascii="Radnika Next" w:hAnsi="Radnika Next"/>
        </w:rPr>
        <w:t xml:space="preserve">In relationships, </w:t>
      </w:r>
      <w:r>
        <w:rPr>
          <w:rFonts w:ascii="Radnika Next" w:hAnsi="Radnika Next"/>
        </w:rPr>
        <w:t xml:space="preserve">that </w:t>
      </w:r>
      <w:r w:rsidRPr="00F87721">
        <w:rPr>
          <w:rFonts w:ascii="Radnika Next" w:hAnsi="Radnika Next"/>
        </w:rPr>
        <w:t>power is often used to control the other person. Many of the</w:t>
      </w:r>
      <w:r>
        <w:rPr>
          <w:rFonts w:ascii="Radnika Next" w:hAnsi="Radnika Next"/>
        </w:rPr>
        <w:t>se</w:t>
      </w:r>
      <w:r w:rsidRPr="00F87721">
        <w:rPr>
          <w:rFonts w:ascii="Radnika Next" w:hAnsi="Radnika Next"/>
        </w:rPr>
        <w:t xml:space="preserve"> behaviors </w:t>
      </w:r>
      <w:r>
        <w:rPr>
          <w:rFonts w:ascii="Radnika Next" w:hAnsi="Radnika Next"/>
        </w:rPr>
        <w:t xml:space="preserve">that are </w:t>
      </w:r>
      <w:r w:rsidRPr="00F87721">
        <w:rPr>
          <w:rFonts w:ascii="Radnika Next" w:hAnsi="Radnika Next"/>
        </w:rPr>
        <w:t>used with people with disabilities,</w:t>
      </w:r>
      <w:r>
        <w:rPr>
          <w:rFonts w:ascii="Radnika Next" w:hAnsi="Radnika Next"/>
        </w:rPr>
        <w:t xml:space="preserve"> sometimes in partner relationships, sometimes in support relationships whether they are </w:t>
      </w:r>
      <w:r w:rsidRPr="00F87721">
        <w:rPr>
          <w:rFonts w:ascii="Radnika Next" w:hAnsi="Radnika Next"/>
        </w:rPr>
        <w:t>paid or not</w:t>
      </w:r>
      <w:r>
        <w:rPr>
          <w:rFonts w:ascii="Radnika Next" w:hAnsi="Radnika Next"/>
        </w:rPr>
        <w:t xml:space="preserve"> paid, they</w:t>
      </w:r>
      <w:r w:rsidRPr="00F87721">
        <w:rPr>
          <w:rFonts w:ascii="Radnika Next" w:hAnsi="Radnika Next"/>
        </w:rPr>
        <w:t xml:space="preserve"> create the conditions for violence to occur and to be tolerated in our society. Everybody at the relationship level has a responsibility to step back and </w:t>
      </w:r>
      <w:r w:rsidR="00FB676B">
        <w:rPr>
          <w:rFonts w:ascii="Radnika Next" w:hAnsi="Radnika Next"/>
        </w:rPr>
        <w:t xml:space="preserve">to really </w:t>
      </w:r>
      <w:r w:rsidRPr="00F87721">
        <w:rPr>
          <w:rFonts w:ascii="Radnika Next" w:hAnsi="Radnika Next"/>
        </w:rPr>
        <w:t>think about the nature of relationships.</w:t>
      </w:r>
    </w:p>
    <w:p w14:paraId="729E8476" w14:textId="77777777" w:rsidR="006B7696" w:rsidRDefault="006B7696" w:rsidP="006B7696">
      <w:pPr>
        <w:spacing w:before="40" w:after="40"/>
        <w:rPr>
          <w:rFonts w:ascii="Radnika Next" w:hAnsi="Radnika Next"/>
        </w:rPr>
      </w:pPr>
    </w:p>
    <w:p w14:paraId="178D9466" w14:textId="47879D5F" w:rsidR="006B7696" w:rsidRPr="006B7696" w:rsidRDefault="00FB676B" w:rsidP="006B7696">
      <w:pPr>
        <w:spacing w:before="40" w:after="40"/>
        <w:rPr>
          <w:rFonts w:ascii="Radnika Next" w:hAnsi="Radnika Next"/>
        </w:rPr>
      </w:pPr>
      <w:r>
        <w:rPr>
          <w:rFonts w:ascii="Radnika Next" w:hAnsi="Radnika Next"/>
          <w:b/>
          <w:bCs/>
        </w:rPr>
        <w:t>18:58</w:t>
      </w:r>
      <w:r w:rsidR="006B7696" w:rsidRPr="00FB676B">
        <w:rPr>
          <w:rFonts w:ascii="Radnika Next" w:hAnsi="Radnika Next"/>
          <w:b/>
          <w:bCs/>
        </w:rPr>
        <w:t xml:space="preserve"> [Narrator]</w:t>
      </w:r>
      <w:r w:rsidR="006B7696" w:rsidRPr="00FB676B">
        <w:rPr>
          <w:rFonts w:ascii="Radnika Next" w:hAnsi="Radnika Next"/>
        </w:rPr>
        <w:t xml:space="preserve"> It is</w:t>
      </w:r>
      <w:r w:rsidR="006B7696" w:rsidRPr="006B7696">
        <w:rPr>
          <w:rFonts w:ascii="Radnika Next" w:hAnsi="Radnika Next"/>
        </w:rPr>
        <w:t xml:space="preserve"> easy to get lost in the systems and frameworks and to forget that all of it, ultimately, comes down to one person. One life. One set of choices that either belong to someone or have been taken from them. Nancy's model starts at the societal level for a reason: because that is where the conditions are set. But the goal was never abstract. The goal is a person in the driver's seat of their own life. So what does it actually look like when the upstream work pays off at the individual level?</w:t>
      </w:r>
    </w:p>
    <w:p w14:paraId="23E5BC09" w14:textId="77777777" w:rsidR="006B7696" w:rsidRDefault="006B7696" w:rsidP="006B7696">
      <w:pPr>
        <w:spacing w:before="40" w:after="40"/>
        <w:rPr>
          <w:rFonts w:ascii="Radnika Next" w:hAnsi="Radnika Next"/>
        </w:rPr>
      </w:pPr>
    </w:p>
    <w:p w14:paraId="578FF12A" w14:textId="23B78F33" w:rsidR="006B7696" w:rsidRDefault="006B7696" w:rsidP="006B7696">
      <w:pPr>
        <w:spacing w:before="40" w:after="40"/>
        <w:rPr>
          <w:rFonts w:ascii="Radnika Next" w:hAnsi="Radnika Next"/>
        </w:rPr>
      </w:pPr>
      <w:r>
        <w:rPr>
          <w:rFonts w:ascii="Radnika Next" w:hAnsi="Radnika Next"/>
          <w:b/>
          <w:bCs/>
        </w:rPr>
        <w:t>19:</w:t>
      </w:r>
      <w:r w:rsidR="00FB676B">
        <w:rPr>
          <w:rFonts w:ascii="Radnika Next" w:hAnsi="Radnika Next"/>
          <w:b/>
          <w:bCs/>
        </w:rPr>
        <w:t>31</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B7696">
        <w:rPr>
          <w:rFonts w:ascii="Radnika Next" w:hAnsi="Radnika Next"/>
          <w:b/>
          <w:bCs/>
        </w:rPr>
        <w:t>]</w:t>
      </w:r>
      <w:r>
        <w:rPr>
          <w:rFonts w:ascii="Radnika Next" w:hAnsi="Radnika Next"/>
          <w:b/>
          <w:bCs/>
        </w:rPr>
        <w:t xml:space="preserve"> </w:t>
      </w:r>
      <w:r w:rsidRPr="00F87721">
        <w:rPr>
          <w:rFonts w:ascii="Radnika Next" w:hAnsi="Radnika Next"/>
        </w:rPr>
        <w:t>The fact of the matter is</w:t>
      </w:r>
      <w:r>
        <w:rPr>
          <w:rFonts w:ascii="Radnika Next" w:hAnsi="Radnika Next"/>
        </w:rPr>
        <w:t xml:space="preserve">, is </w:t>
      </w:r>
      <w:r w:rsidRPr="00F87721">
        <w:rPr>
          <w:rFonts w:ascii="Radnika Next" w:hAnsi="Radnika Next"/>
        </w:rPr>
        <w:t>you do this work upstream, there is less work to do at the individual level</w:t>
      </w:r>
      <w:r>
        <w:rPr>
          <w:rFonts w:ascii="Radnika Next" w:hAnsi="Radnika Next"/>
        </w:rPr>
        <w:t>, b</w:t>
      </w:r>
      <w:r w:rsidRPr="00F87721">
        <w:rPr>
          <w:rFonts w:ascii="Radnika Next" w:hAnsi="Radnika Next"/>
        </w:rPr>
        <w:t>ecause we have done the work upstream. What we invest in downstream</w:t>
      </w:r>
      <w:r>
        <w:rPr>
          <w:rFonts w:ascii="Radnika Next" w:hAnsi="Radnika Next"/>
        </w:rPr>
        <w:t xml:space="preserve"> at the individual level </w:t>
      </w:r>
      <w:r w:rsidRPr="00F87721">
        <w:rPr>
          <w:rFonts w:ascii="Radnika Next" w:hAnsi="Radnika Next"/>
        </w:rPr>
        <w:t xml:space="preserve"> is really much more about empowering people. Helping people find community</w:t>
      </w:r>
      <w:r>
        <w:rPr>
          <w:rFonts w:ascii="Radnika Next" w:hAnsi="Radnika Next"/>
        </w:rPr>
        <w:t xml:space="preserve"> and d</w:t>
      </w:r>
      <w:r w:rsidRPr="00F87721">
        <w:rPr>
          <w:rFonts w:ascii="Radnika Next" w:hAnsi="Radnika Next"/>
        </w:rPr>
        <w:t>iscovering who they are and what they want in life.</w:t>
      </w:r>
    </w:p>
    <w:p w14:paraId="4823C14F" w14:textId="77777777" w:rsidR="006B7696" w:rsidRPr="00F87721" w:rsidRDefault="006B7696" w:rsidP="006B7696">
      <w:pPr>
        <w:spacing w:before="40" w:after="40"/>
        <w:rPr>
          <w:rFonts w:ascii="Radnika Next" w:hAnsi="Radnika Next"/>
        </w:rPr>
      </w:pPr>
    </w:p>
    <w:p w14:paraId="1EBBC081" w14:textId="1C56EF1E" w:rsidR="006B7696" w:rsidRDefault="00FB676B" w:rsidP="006B7696">
      <w:pPr>
        <w:spacing w:before="40" w:after="40"/>
        <w:rPr>
          <w:rFonts w:ascii="Radnika Next" w:hAnsi="Radnika Next"/>
        </w:rPr>
      </w:pPr>
      <w:r>
        <w:rPr>
          <w:rFonts w:ascii="Radnika Next" w:hAnsi="Radnika Next"/>
          <w:b/>
          <w:bCs/>
        </w:rPr>
        <w:t>19:53</w:t>
      </w:r>
      <w:r w:rsidR="006B7696" w:rsidRPr="00624BD1">
        <w:rPr>
          <w:rFonts w:ascii="Radnika Next" w:hAnsi="Radnika Next"/>
          <w:b/>
          <w:bCs/>
        </w:rPr>
        <w:t xml:space="preserve"> [</w:t>
      </w:r>
      <w:r w:rsidR="006B7696"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006B7696" w:rsidRPr="006B7696">
        <w:rPr>
          <w:rFonts w:ascii="Radnika Next" w:hAnsi="Radnika Next"/>
          <w:b/>
          <w:bCs/>
        </w:rPr>
        <w:t>]</w:t>
      </w:r>
      <w:r w:rsidR="006B7696">
        <w:rPr>
          <w:rFonts w:ascii="Radnika Next" w:hAnsi="Radnika Next"/>
          <w:b/>
          <w:bCs/>
        </w:rPr>
        <w:t xml:space="preserve"> </w:t>
      </w:r>
      <w:r w:rsidR="006B7696" w:rsidRPr="00F87721">
        <w:rPr>
          <w:rFonts w:ascii="Radnika Next" w:hAnsi="Radnika Next"/>
        </w:rPr>
        <w:t xml:space="preserve">Right now, we </w:t>
      </w:r>
      <w:r w:rsidR="006B7696">
        <w:rPr>
          <w:rFonts w:ascii="Radnika Next" w:hAnsi="Radnika Next"/>
        </w:rPr>
        <w:t xml:space="preserve">really </w:t>
      </w:r>
      <w:r w:rsidR="006B7696" w:rsidRPr="00F87721">
        <w:rPr>
          <w:rFonts w:ascii="Radnika Next" w:hAnsi="Radnika Next"/>
        </w:rPr>
        <w:t xml:space="preserve">spend so much </w:t>
      </w:r>
      <w:r w:rsidR="006B7696" w:rsidRPr="000C6843">
        <w:rPr>
          <w:rFonts w:ascii="Radnika Next" w:hAnsi="Radnika Next"/>
          <w:color w:val="000000" w:themeColor="text1"/>
        </w:rPr>
        <w:t xml:space="preserve">time having to navigate or </w:t>
      </w:r>
      <w:r w:rsidR="006B7696" w:rsidRPr="00F87721">
        <w:rPr>
          <w:rFonts w:ascii="Radnika Next" w:hAnsi="Radnika Next"/>
        </w:rPr>
        <w:t xml:space="preserve">support people who have been harmed. </w:t>
      </w:r>
      <w:r w:rsidR="006B7696">
        <w:rPr>
          <w:rFonts w:ascii="Radnika Next" w:hAnsi="Radnika Next"/>
        </w:rPr>
        <w:t>And some people</w:t>
      </w:r>
      <w:r w:rsidR="006B7696" w:rsidRPr="00F87721">
        <w:rPr>
          <w:rFonts w:ascii="Radnika Next" w:hAnsi="Radnika Next"/>
        </w:rPr>
        <w:t xml:space="preserve"> deeply harmed. We need to prevent that.</w:t>
      </w:r>
    </w:p>
    <w:p w14:paraId="23D4CF4F" w14:textId="77777777" w:rsidR="006B7696" w:rsidRPr="00F87721" w:rsidRDefault="006B7696" w:rsidP="006B7696">
      <w:pPr>
        <w:spacing w:before="40" w:after="40"/>
        <w:rPr>
          <w:rFonts w:ascii="Radnika Next" w:hAnsi="Radnika Next"/>
        </w:rPr>
      </w:pPr>
    </w:p>
    <w:p w14:paraId="3621D740" w14:textId="78BFF94B" w:rsidR="006B7696" w:rsidRDefault="006B7696" w:rsidP="006B7696">
      <w:pPr>
        <w:spacing w:before="40" w:after="40"/>
        <w:rPr>
          <w:rFonts w:ascii="Radnika Next" w:hAnsi="Radnika Next"/>
        </w:rPr>
      </w:pPr>
      <w:r>
        <w:rPr>
          <w:rFonts w:ascii="Radnika Next" w:hAnsi="Radnika Next"/>
          <w:b/>
          <w:bCs/>
        </w:rPr>
        <w:t>20:</w:t>
      </w:r>
      <w:r w:rsidR="00FB676B">
        <w:rPr>
          <w:rFonts w:ascii="Radnika Next" w:hAnsi="Radnika Next"/>
          <w:b/>
          <w:bCs/>
        </w:rPr>
        <w:t>05</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B7696">
        <w:rPr>
          <w:rFonts w:ascii="Radnika Next" w:hAnsi="Radnika Next"/>
          <w:b/>
          <w:bCs/>
        </w:rPr>
        <w:t>]</w:t>
      </w:r>
      <w:r>
        <w:rPr>
          <w:rFonts w:ascii="Radnika Next" w:hAnsi="Radnika Next"/>
          <w:b/>
          <w:bCs/>
        </w:rPr>
        <w:t xml:space="preserve"> </w:t>
      </w:r>
      <w:r>
        <w:rPr>
          <w:rFonts w:ascii="Radnika Next" w:hAnsi="Radnika Next"/>
        </w:rPr>
        <w:t>We</w:t>
      </w:r>
      <w:r w:rsidRPr="00F87721">
        <w:rPr>
          <w:rFonts w:ascii="Radnika Next" w:hAnsi="Radnika Next"/>
        </w:rPr>
        <w:t xml:space="preserve"> profile</w:t>
      </w:r>
      <w:r>
        <w:rPr>
          <w:rFonts w:ascii="Radnika Next" w:hAnsi="Radnika Next"/>
        </w:rPr>
        <w:t xml:space="preserve"> a young man and his mom</w:t>
      </w:r>
      <w:r w:rsidRPr="00F87721">
        <w:rPr>
          <w:rFonts w:ascii="Radnika Next" w:hAnsi="Radnika Next"/>
        </w:rPr>
        <w:t xml:space="preserve">. </w:t>
      </w:r>
      <w:r>
        <w:rPr>
          <w:rFonts w:ascii="Radnika Next" w:hAnsi="Radnika Next"/>
        </w:rPr>
        <w:t xml:space="preserve">And they </w:t>
      </w:r>
      <w:r w:rsidRPr="00F87721">
        <w:rPr>
          <w:rFonts w:ascii="Radnika Next" w:hAnsi="Radnika Next"/>
        </w:rPr>
        <w:t xml:space="preserve">talk about their journey like </w:t>
      </w:r>
      <w:r>
        <w:rPr>
          <w:rFonts w:ascii="Radnika Next" w:hAnsi="Radnika Next"/>
        </w:rPr>
        <w:t>in a car. And how his mom had to move from, you know he’s in the back seat</w:t>
      </w:r>
      <w:r w:rsidRPr="00F87721">
        <w:rPr>
          <w:rFonts w:ascii="Radnika Next" w:hAnsi="Radnika Next"/>
        </w:rPr>
        <w:t xml:space="preserve"> strapped in, and mom is doing all the driving. </w:t>
      </w:r>
      <w:r>
        <w:rPr>
          <w:rFonts w:ascii="Radnika Next" w:hAnsi="Radnika Next"/>
        </w:rPr>
        <w:t>And s</w:t>
      </w:r>
      <w:r w:rsidRPr="00F87721">
        <w:rPr>
          <w:rFonts w:ascii="Radnika Next" w:hAnsi="Radnika Next"/>
        </w:rPr>
        <w:t>lowly he learns</w:t>
      </w:r>
      <w:r>
        <w:rPr>
          <w:rFonts w:ascii="Radnika Next" w:hAnsi="Radnika Next"/>
        </w:rPr>
        <w:t>, right, he can move, and he gets in</w:t>
      </w:r>
      <w:r w:rsidRPr="00F87721">
        <w:rPr>
          <w:rFonts w:ascii="Radnika Next" w:hAnsi="Radnika Next"/>
        </w:rPr>
        <w:t>to the front seat. And eventually</w:t>
      </w:r>
      <w:r>
        <w:rPr>
          <w:rFonts w:ascii="Radnika Next" w:hAnsi="Radnika Next"/>
        </w:rPr>
        <w:t xml:space="preserve"> in his life,</w:t>
      </w:r>
      <w:r w:rsidRPr="00F87721">
        <w:rPr>
          <w:rFonts w:ascii="Radnika Next" w:hAnsi="Radnika Next"/>
        </w:rPr>
        <w:t xml:space="preserve"> he </w:t>
      </w:r>
      <w:r>
        <w:rPr>
          <w:rFonts w:ascii="Radnika Next" w:hAnsi="Radnika Next"/>
        </w:rPr>
        <w:t xml:space="preserve">gets to be </w:t>
      </w:r>
      <w:r w:rsidRPr="00F87721">
        <w:rPr>
          <w:rFonts w:ascii="Radnika Next" w:hAnsi="Radnika Next"/>
        </w:rPr>
        <w:t>in the driver's seat</w:t>
      </w:r>
      <w:r>
        <w:rPr>
          <w:rFonts w:ascii="Radnika Next" w:hAnsi="Radnika Next"/>
        </w:rPr>
        <w:t xml:space="preserve"> and m</w:t>
      </w:r>
      <w:r w:rsidRPr="00F87721">
        <w:rPr>
          <w:rFonts w:ascii="Radnika Next" w:hAnsi="Radnika Next"/>
        </w:rPr>
        <w:t>om is there to support him</w:t>
      </w:r>
      <w:r>
        <w:rPr>
          <w:rFonts w:ascii="Radnika Next" w:hAnsi="Radnika Next"/>
        </w:rPr>
        <w:t xml:space="preserve">. </w:t>
      </w:r>
    </w:p>
    <w:p w14:paraId="4B4B8C04" w14:textId="77777777" w:rsidR="006B7696" w:rsidRPr="00F87721" w:rsidRDefault="006B7696" w:rsidP="006B7696">
      <w:pPr>
        <w:spacing w:before="40" w:after="40"/>
        <w:rPr>
          <w:rFonts w:ascii="Radnika Next" w:hAnsi="Radnika Next"/>
        </w:rPr>
      </w:pPr>
    </w:p>
    <w:p w14:paraId="6C33117E" w14:textId="31CEAF0A" w:rsidR="006B7696" w:rsidRDefault="006B7696" w:rsidP="006B7696">
      <w:pPr>
        <w:spacing w:before="40" w:after="40"/>
        <w:rPr>
          <w:rFonts w:ascii="Radnika Next" w:hAnsi="Radnika Next"/>
        </w:rPr>
      </w:pPr>
      <w:r>
        <w:rPr>
          <w:rFonts w:ascii="Radnika Next" w:hAnsi="Radnika Next"/>
          <w:b/>
          <w:bCs/>
        </w:rPr>
        <w:t>20:</w:t>
      </w:r>
      <w:r w:rsidR="00185F66">
        <w:rPr>
          <w:rFonts w:ascii="Radnika Next" w:hAnsi="Radnika Next"/>
          <w:b/>
          <w:bCs/>
        </w:rPr>
        <w:t>28</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B7696">
        <w:rPr>
          <w:rFonts w:ascii="Radnika Next" w:hAnsi="Radnika Next"/>
          <w:b/>
          <w:bCs/>
        </w:rPr>
        <w:t>]</w:t>
      </w:r>
      <w:r>
        <w:rPr>
          <w:rFonts w:ascii="Radnika Next" w:hAnsi="Radnika Next"/>
          <w:b/>
          <w:bCs/>
        </w:rPr>
        <w:t xml:space="preserve"> </w:t>
      </w:r>
      <w:r w:rsidRPr="00F87721">
        <w:rPr>
          <w:rFonts w:ascii="Radnika Next" w:hAnsi="Radnika Next"/>
        </w:rPr>
        <w:t xml:space="preserve">We cannot </w:t>
      </w:r>
      <w:r>
        <w:rPr>
          <w:rFonts w:ascii="Radnika Next" w:hAnsi="Radnika Next"/>
        </w:rPr>
        <w:t>be doing this one at a time</w:t>
      </w:r>
      <w:r w:rsidRPr="00F87721">
        <w:rPr>
          <w:rFonts w:ascii="Radnika Next" w:hAnsi="Radnika Next"/>
        </w:rPr>
        <w:t>. We need to invest further up</w:t>
      </w:r>
      <w:r>
        <w:rPr>
          <w:rFonts w:ascii="Radnika Next" w:hAnsi="Radnika Next"/>
        </w:rPr>
        <w:t>, right, b</w:t>
      </w:r>
      <w:r w:rsidRPr="00F87721">
        <w:rPr>
          <w:rFonts w:ascii="Radnika Next" w:hAnsi="Radnika Next"/>
        </w:rPr>
        <w:t xml:space="preserve">ecause </w:t>
      </w:r>
      <w:r>
        <w:rPr>
          <w:rFonts w:ascii="Radnika Next" w:hAnsi="Radnika Next"/>
        </w:rPr>
        <w:t>we are just</w:t>
      </w:r>
      <w:r w:rsidRPr="00F87721">
        <w:rPr>
          <w:rFonts w:ascii="Radnika Next" w:hAnsi="Radnika Next"/>
        </w:rPr>
        <w:t xml:space="preserve"> constantly pushing back</w:t>
      </w:r>
      <w:r>
        <w:rPr>
          <w:rFonts w:ascii="Radnika Next" w:hAnsi="Radnika Next"/>
        </w:rPr>
        <w:t xml:space="preserve"> and pushing</w:t>
      </w:r>
      <w:r w:rsidRPr="00F87721">
        <w:rPr>
          <w:rFonts w:ascii="Radnika Next" w:hAnsi="Radnika Next"/>
        </w:rPr>
        <w:t xml:space="preserve"> against </w:t>
      </w:r>
      <w:r>
        <w:rPr>
          <w:rFonts w:ascii="Radnika Next" w:hAnsi="Radnika Next"/>
        </w:rPr>
        <w:t xml:space="preserve">all of the things </w:t>
      </w:r>
      <w:r w:rsidRPr="00F87721">
        <w:rPr>
          <w:rFonts w:ascii="Radnika Next" w:hAnsi="Radnika Next"/>
        </w:rPr>
        <w:t xml:space="preserve">that </w:t>
      </w:r>
      <w:r>
        <w:rPr>
          <w:rFonts w:ascii="Radnika Next" w:hAnsi="Radnika Next"/>
        </w:rPr>
        <w:t xml:space="preserve">are </w:t>
      </w:r>
      <w:r w:rsidRPr="00F87721">
        <w:rPr>
          <w:rFonts w:ascii="Radnika Next" w:hAnsi="Radnika Next"/>
        </w:rPr>
        <w:t xml:space="preserve">upstream. </w:t>
      </w:r>
      <w:r>
        <w:rPr>
          <w:rFonts w:ascii="Radnika Next" w:hAnsi="Radnika Next"/>
        </w:rPr>
        <w:t>We’ve got</w:t>
      </w:r>
      <w:r w:rsidRPr="00F87721">
        <w:rPr>
          <w:rFonts w:ascii="Radnika Next" w:hAnsi="Radnika Next"/>
        </w:rPr>
        <w:t xml:space="preserve"> to change that</w:t>
      </w:r>
      <w:r>
        <w:rPr>
          <w:rFonts w:ascii="Radnika Next" w:hAnsi="Radnika Next"/>
        </w:rPr>
        <w:t xml:space="preserve"> up at that level.</w:t>
      </w:r>
    </w:p>
    <w:p w14:paraId="5EE5464C" w14:textId="77DE485E" w:rsidR="006B7696" w:rsidRDefault="006B7696" w:rsidP="006B7696">
      <w:pPr>
        <w:spacing w:before="40" w:after="40"/>
        <w:rPr>
          <w:rFonts w:ascii="Radnika Next" w:hAnsi="Radnika Next"/>
          <w:strike/>
          <w:color w:val="EE0000"/>
        </w:rPr>
      </w:pPr>
    </w:p>
    <w:p w14:paraId="4160CF79" w14:textId="44AB835D" w:rsidR="006B7696" w:rsidRDefault="00185F66" w:rsidP="006B7696">
      <w:pPr>
        <w:spacing w:before="40" w:after="40"/>
        <w:rPr>
          <w:rFonts w:ascii="Radnika Next" w:hAnsi="Radnika Next"/>
        </w:rPr>
      </w:pPr>
      <w:r>
        <w:rPr>
          <w:rFonts w:ascii="Radnika Next" w:hAnsi="Radnika Next"/>
          <w:b/>
          <w:bCs/>
        </w:rPr>
        <w:lastRenderedPageBreak/>
        <w:t>20:40</w:t>
      </w:r>
      <w:r w:rsidR="006B7696" w:rsidRPr="00624BD1">
        <w:rPr>
          <w:rFonts w:ascii="Radnika Next" w:hAnsi="Radnika Next"/>
          <w:b/>
          <w:bCs/>
        </w:rPr>
        <w:t xml:space="preserve"> [Narrator]</w:t>
      </w:r>
      <w:r w:rsidR="006B7696">
        <w:rPr>
          <w:rFonts w:ascii="Radnika Next" w:hAnsi="Radnika Next"/>
          <w:b/>
          <w:bCs/>
        </w:rPr>
        <w:t xml:space="preserve"> </w:t>
      </w:r>
      <w:r w:rsidR="006B7696" w:rsidRPr="006B7696">
        <w:rPr>
          <w:rFonts w:ascii="Radnika Next" w:hAnsi="Radnika Next"/>
        </w:rPr>
        <w:t>Nancy has spent her career in the spaces most people never see. State institutions. Group homes. Policy hearings. Subcommittees with long names and longer agendas. She has written a book that tries to make all of that visible, and to hand people the framework to actually do something about it. So the question is: who needs to read it? The answer might surprise you.</w:t>
      </w:r>
    </w:p>
    <w:p w14:paraId="206114A0" w14:textId="77777777" w:rsidR="006B7696" w:rsidRPr="006B7696" w:rsidRDefault="006B7696" w:rsidP="006B7696">
      <w:pPr>
        <w:spacing w:before="40" w:after="40"/>
        <w:rPr>
          <w:rFonts w:ascii="Radnika Next" w:hAnsi="Radnika Next"/>
        </w:rPr>
      </w:pPr>
    </w:p>
    <w:p w14:paraId="67DFCBDE" w14:textId="5ECD2D94" w:rsidR="006B7696" w:rsidRDefault="006B7696" w:rsidP="006B7696">
      <w:pPr>
        <w:spacing w:before="40" w:after="40"/>
        <w:rPr>
          <w:rFonts w:ascii="Radnika Next" w:hAnsi="Radnika Next"/>
        </w:rPr>
      </w:pPr>
      <w:r>
        <w:rPr>
          <w:rFonts w:ascii="Radnika Next" w:hAnsi="Radnika Next"/>
          <w:b/>
          <w:bCs/>
        </w:rPr>
        <w:t>21:</w:t>
      </w:r>
      <w:r w:rsidR="00185F66">
        <w:rPr>
          <w:rFonts w:ascii="Radnika Next" w:hAnsi="Radnika Next"/>
          <w:b/>
          <w:bCs/>
        </w:rPr>
        <w:t>08</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B7696">
        <w:rPr>
          <w:rFonts w:ascii="Radnika Next" w:hAnsi="Radnika Next"/>
          <w:b/>
          <w:bCs/>
        </w:rPr>
        <w:t>]</w:t>
      </w:r>
      <w:r>
        <w:rPr>
          <w:rFonts w:ascii="Radnika Next" w:hAnsi="Radnika Next"/>
          <w:b/>
          <w:bCs/>
        </w:rPr>
        <w:t xml:space="preserve"> </w:t>
      </w:r>
      <w:r w:rsidRPr="00F87721">
        <w:rPr>
          <w:rFonts w:ascii="Radnika Next" w:hAnsi="Radnika Next"/>
        </w:rPr>
        <w:t xml:space="preserve">I </w:t>
      </w:r>
      <w:r>
        <w:rPr>
          <w:rFonts w:ascii="Radnika Next" w:hAnsi="Radnika Next"/>
        </w:rPr>
        <w:t xml:space="preserve">sure </w:t>
      </w:r>
      <w:r w:rsidRPr="00F87721">
        <w:rPr>
          <w:rFonts w:ascii="Radnika Next" w:hAnsi="Radnika Next"/>
        </w:rPr>
        <w:t>would love parents to read this book. To think differently about the vulnerability that people assign to their minor</w:t>
      </w:r>
      <w:r>
        <w:rPr>
          <w:rFonts w:ascii="Radnika Next" w:hAnsi="Radnika Next"/>
        </w:rPr>
        <w:t>-age</w:t>
      </w:r>
      <w:r w:rsidRPr="00F87721">
        <w:rPr>
          <w:rFonts w:ascii="Radnika Next" w:hAnsi="Radnika Next"/>
        </w:rPr>
        <w:t xml:space="preserve"> or adult children with </w:t>
      </w:r>
      <w:r>
        <w:rPr>
          <w:rFonts w:ascii="Radnika Next" w:hAnsi="Radnika Next"/>
        </w:rPr>
        <w:t xml:space="preserve">intellectual or developmental </w:t>
      </w:r>
      <w:r w:rsidRPr="00F87721">
        <w:rPr>
          <w:rFonts w:ascii="Radnika Next" w:hAnsi="Radnika Next"/>
        </w:rPr>
        <w:t>disabilities.</w:t>
      </w:r>
    </w:p>
    <w:p w14:paraId="0F9CE2A9" w14:textId="77777777" w:rsidR="006B7696" w:rsidRPr="00F87721" w:rsidRDefault="006B7696" w:rsidP="006B7696">
      <w:pPr>
        <w:spacing w:before="40" w:after="40"/>
        <w:rPr>
          <w:rFonts w:ascii="Radnika Next" w:hAnsi="Radnika Next"/>
        </w:rPr>
      </w:pPr>
    </w:p>
    <w:p w14:paraId="10B02D29" w14:textId="159F716F" w:rsidR="006B7696" w:rsidRDefault="006B7696" w:rsidP="006B7696">
      <w:pPr>
        <w:spacing w:before="40" w:after="40"/>
        <w:rPr>
          <w:rFonts w:ascii="Radnika Next" w:hAnsi="Radnika Next"/>
        </w:rPr>
      </w:pPr>
      <w:r>
        <w:rPr>
          <w:rFonts w:ascii="Radnika Next" w:hAnsi="Radnika Next"/>
          <w:b/>
          <w:bCs/>
        </w:rPr>
        <w:t>21:</w:t>
      </w:r>
      <w:r w:rsidR="00185F66">
        <w:rPr>
          <w:rFonts w:ascii="Radnika Next" w:hAnsi="Radnika Next"/>
          <w:b/>
          <w:bCs/>
        </w:rPr>
        <w:t>19</w:t>
      </w:r>
      <w:r w:rsidRPr="00624BD1">
        <w:rPr>
          <w:rFonts w:ascii="Radnika Next" w:hAnsi="Radnika Next"/>
          <w:b/>
          <w:bCs/>
        </w:rPr>
        <w:t xml:space="preserve"> [</w:t>
      </w:r>
      <w:r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Pr="006B7696">
        <w:rPr>
          <w:rFonts w:ascii="Radnika Next" w:hAnsi="Radnika Next"/>
          <w:b/>
          <w:bCs/>
        </w:rPr>
        <w:t>]</w:t>
      </w:r>
      <w:r>
        <w:rPr>
          <w:rFonts w:ascii="Radnika Next" w:hAnsi="Radnika Next"/>
          <w:b/>
          <w:bCs/>
        </w:rPr>
        <w:t xml:space="preserve"> </w:t>
      </w:r>
      <w:r w:rsidRPr="00F87721">
        <w:rPr>
          <w:rFonts w:ascii="Radnika Next" w:hAnsi="Radnika Next"/>
        </w:rPr>
        <w:t>Certainly people who are part of all of these systems. People</w:t>
      </w:r>
      <w:r>
        <w:rPr>
          <w:rFonts w:ascii="Radnika Next" w:hAnsi="Radnika Next"/>
        </w:rPr>
        <w:t xml:space="preserve"> who do </w:t>
      </w:r>
      <w:r w:rsidRPr="00F87721">
        <w:rPr>
          <w:rFonts w:ascii="Radnika Next" w:hAnsi="Radnika Next"/>
        </w:rPr>
        <w:t xml:space="preserve">advocacy work in </w:t>
      </w:r>
      <w:r>
        <w:rPr>
          <w:rFonts w:ascii="Radnika Next" w:hAnsi="Radnika Next"/>
        </w:rPr>
        <w:t>lots of different spaces: d</w:t>
      </w:r>
      <w:r w:rsidRPr="00F87721">
        <w:rPr>
          <w:rFonts w:ascii="Radnika Next" w:hAnsi="Radnika Next"/>
        </w:rPr>
        <w:t>isability</w:t>
      </w:r>
      <w:r>
        <w:rPr>
          <w:rFonts w:ascii="Radnika Next" w:hAnsi="Radnika Next"/>
        </w:rPr>
        <w:t xml:space="preserve"> connected, </w:t>
      </w:r>
      <w:r w:rsidRPr="00F87721">
        <w:rPr>
          <w:rFonts w:ascii="Radnika Next" w:hAnsi="Radnika Next"/>
        </w:rPr>
        <w:t xml:space="preserve">violence </w:t>
      </w:r>
      <w:r>
        <w:rPr>
          <w:rFonts w:ascii="Radnika Next" w:hAnsi="Radnika Next"/>
        </w:rPr>
        <w:t xml:space="preserve">connected, </w:t>
      </w:r>
      <w:r w:rsidRPr="00F87721">
        <w:rPr>
          <w:rFonts w:ascii="Radnika Next" w:hAnsi="Radnika Next"/>
        </w:rPr>
        <w:t>racial justice</w:t>
      </w:r>
      <w:r>
        <w:rPr>
          <w:rFonts w:ascii="Radnika Next" w:hAnsi="Radnika Next"/>
        </w:rPr>
        <w:t xml:space="preserve"> work</w:t>
      </w:r>
      <w:r w:rsidRPr="00F87721">
        <w:rPr>
          <w:rFonts w:ascii="Radnika Next" w:hAnsi="Radnika Next"/>
        </w:rPr>
        <w:t xml:space="preserve">. </w:t>
      </w:r>
      <w:r>
        <w:rPr>
          <w:rFonts w:ascii="Radnika Next" w:hAnsi="Radnika Next"/>
        </w:rPr>
        <w:t>This</w:t>
      </w:r>
      <w:r w:rsidRPr="00F87721">
        <w:rPr>
          <w:rFonts w:ascii="Radnika Next" w:hAnsi="Radnika Next"/>
        </w:rPr>
        <w:t xml:space="preserve"> book</w:t>
      </w:r>
      <w:r>
        <w:rPr>
          <w:rFonts w:ascii="Radnika Next" w:hAnsi="Radnika Next"/>
        </w:rPr>
        <w:t xml:space="preserve">, while it </w:t>
      </w:r>
      <w:r w:rsidRPr="00F87721">
        <w:rPr>
          <w:rFonts w:ascii="Radnika Next" w:hAnsi="Radnika Next"/>
        </w:rPr>
        <w:t xml:space="preserve">is about interpersonal violence, </w:t>
      </w:r>
      <w:r>
        <w:rPr>
          <w:rFonts w:ascii="Radnika Next" w:hAnsi="Radnika Next"/>
        </w:rPr>
        <w:t>I actually think it’s about</w:t>
      </w:r>
      <w:r w:rsidRPr="00F87721">
        <w:rPr>
          <w:rFonts w:ascii="Radnika Next" w:hAnsi="Radnika Next"/>
        </w:rPr>
        <w:t xml:space="preserve"> things much more broadly</w:t>
      </w:r>
      <w:r>
        <w:rPr>
          <w:rFonts w:ascii="Radnika Next" w:hAnsi="Radnika Next"/>
        </w:rPr>
        <w:t xml:space="preserve"> </w:t>
      </w:r>
      <w:r w:rsidRPr="003519D4">
        <w:rPr>
          <w:rFonts w:ascii="Radnika Next" w:hAnsi="Radnika Next"/>
        </w:rPr>
        <w:t xml:space="preserve">about </w:t>
      </w:r>
      <w:r w:rsidRPr="00F87721">
        <w:rPr>
          <w:rFonts w:ascii="Radnika Next" w:hAnsi="Radnika Next"/>
        </w:rPr>
        <w:t>how we create community.</w:t>
      </w:r>
    </w:p>
    <w:p w14:paraId="6C05D81D" w14:textId="3A042C19" w:rsidR="006B7696" w:rsidRDefault="006B7696" w:rsidP="006B7696">
      <w:pPr>
        <w:spacing w:before="40" w:after="40"/>
        <w:rPr>
          <w:rFonts w:ascii="Radnika Next" w:hAnsi="Radnika Next"/>
          <w:strike/>
          <w:color w:val="EE0000"/>
        </w:rPr>
      </w:pPr>
    </w:p>
    <w:p w14:paraId="1C10C09B" w14:textId="0AAC4461" w:rsidR="006B7696" w:rsidRDefault="00185F66" w:rsidP="006B7696">
      <w:pPr>
        <w:spacing w:before="40" w:after="40"/>
        <w:rPr>
          <w:rFonts w:ascii="Radnika Next" w:hAnsi="Radnika Next"/>
        </w:rPr>
      </w:pPr>
      <w:r>
        <w:rPr>
          <w:rFonts w:ascii="Radnika Next" w:hAnsi="Radnika Next"/>
          <w:b/>
          <w:bCs/>
        </w:rPr>
        <w:t>21:38</w:t>
      </w:r>
      <w:r w:rsidR="006B7696" w:rsidRPr="00624BD1">
        <w:rPr>
          <w:rFonts w:ascii="Radnika Next" w:hAnsi="Radnika Next"/>
          <w:b/>
          <w:bCs/>
        </w:rPr>
        <w:t xml:space="preserve"> [Narrator]</w:t>
      </w:r>
      <w:r w:rsidR="006B7696">
        <w:rPr>
          <w:rFonts w:ascii="Radnika Next" w:hAnsi="Radnika Next"/>
          <w:b/>
          <w:bCs/>
        </w:rPr>
        <w:t xml:space="preserve"> </w:t>
      </w:r>
      <w:r w:rsidR="006B7696" w:rsidRPr="006B7696">
        <w:rPr>
          <w:rFonts w:ascii="Radnika Next" w:hAnsi="Radnika Next"/>
        </w:rPr>
        <w:t>And on an individual level?</w:t>
      </w:r>
    </w:p>
    <w:p w14:paraId="4109439D" w14:textId="77777777" w:rsidR="006B7696" w:rsidRDefault="006B7696" w:rsidP="006B7696">
      <w:pPr>
        <w:spacing w:before="40" w:after="40"/>
        <w:rPr>
          <w:rFonts w:ascii="Radnika Next" w:hAnsi="Radnika Next"/>
        </w:rPr>
      </w:pPr>
    </w:p>
    <w:p w14:paraId="1C580753" w14:textId="521CB8B3" w:rsidR="006B7696" w:rsidRDefault="00185F66" w:rsidP="006B7696">
      <w:pPr>
        <w:spacing w:before="40" w:after="40"/>
        <w:rPr>
          <w:rFonts w:ascii="Radnika Next" w:hAnsi="Radnika Next"/>
        </w:rPr>
      </w:pPr>
      <w:r>
        <w:rPr>
          <w:rFonts w:ascii="Radnika Next" w:hAnsi="Radnika Next"/>
          <w:b/>
          <w:bCs/>
        </w:rPr>
        <w:t>21:41</w:t>
      </w:r>
      <w:r w:rsidR="006B7696" w:rsidRPr="00624BD1">
        <w:rPr>
          <w:rFonts w:ascii="Radnika Next" w:hAnsi="Radnika Next"/>
          <w:b/>
          <w:bCs/>
        </w:rPr>
        <w:t xml:space="preserve"> [</w:t>
      </w:r>
      <w:r w:rsidR="006B7696"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006B7696" w:rsidRPr="006B7696">
        <w:rPr>
          <w:rFonts w:ascii="Radnika Next" w:hAnsi="Radnika Next"/>
          <w:b/>
          <w:bCs/>
        </w:rPr>
        <w:t>]</w:t>
      </w:r>
      <w:r w:rsidR="006B7696">
        <w:rPr>
          <w:rFonts w:ascii="Radnika Next" w:hAnsi="Radnika Next"/>
          <w:b/>
          <w:bCs/>
        </w:rPr>
        <w:t xml:space="preserve"> </w:t>
      </w:r>
      <w:r w:rsidR="006B7696" w:rsidRPr="00F87721">
        <w:rPr>
          <w:rFonts w:ascii="Radnika Next" w:hAnsi="Radnika Next"/>
        </w:rPr>
        <w:t>In whatever</w:t>
      </w:r>
      <w:r w:rsidR="006B7696">
        <w:rPr>
          <w:rFonts w:ascii="Radnika Next" w:hAnsi="Radnika Next"/>
        </w:rPr>
        <w:t xml:space="preserve"> is in the</w:t>
      </w:r>
      <w:r w:rsidR="006B7696" w:rsidRPr="00F87721">
        <w:rPr>
          <w:rFonts w:ascii="Radnika Next" w:hAnsi="Radnika Next"/>
        </w:rPr>
        <w:t xml:space="preserve"> work </w:t>
      </w:r>
      <w:r w:rsidR="006B7696">
        <w:rPr>
          <w:rFonts w:ascii="Radnika Next" w:hAnsi="Radnika Next"/>
        </w:rPr>
        <w:t>we</w:t>
      </w:r>
      <w:r w:rsidR="006B7696" w:rsidRPr="00F87721">
        <w:rPr>
          <w:rFonts w:ascii="Radnika Next" w:hAnsi="Radnika Next"/>
        </w:rPr>
        <w:t xml:space="preserve"> do, step back and </w:t>
      </w:r>
      <w:r w:rsidR="006B7696">
        <w:rPr>
          <w:rFonts w:ascii="Radnika Next" w:hAnsi="Radnika Next"/>
        </w:rPr>
        <w:t>say</w:t>
      </w:r>
      <w:r w:rsidR="006B7696" w:rsidRPr="00F87721">
        <w:rPr>
          <w:rFonts w:ascii="Radnika Next" w:hAnsi="Radnika Next"/>
        </w:rPr>
        <w:t xml:space="preserve">: how are people with disabilities represented? How are they included? Because it does not matter the nature of </w:t>
      </w:r>
      <w:r w:rsidR="006B7696">
        <w:rPr>
          <w:rFonts w:ascii="Radnika Next" w:hAnsi="Radnika Next"/>
        </w:rPr>
        <w:t>what work you do, p</w:t>
      </w:r>
      <w:r w:rsidR="006B7696" w:rsidRPr="00F87721">
        <w:rPr>
          <w:rFonts w:ascii="Radnika Next" w:hAnsi="Radnika Next"/>
        </w:rPr>
        <w:t>eople with disabilities should be connected to it.</w:t>
      </w:r>
    </w:p>
    <w:p w14:paraId="781DBFEF" w14:textId="77777777" w:rsidR="006B7696" w:rsidRPr="00F87721" w:rsidRDefault="006B7696" w:rsidP="006B7696">
      <w:pPr>
        <w:spacing w:before="40" w:after="40"/>
        <w:rPr>
          <w:rFonts w:ascii="Radnika Next" w:hAnsi="Radnika Next"/>
        </w:rPr>
      </w:pPr>
    </w:p>
    <w:p w14:paraId="06FDB7F2" w14:textId="7FD7FD97" w:rsidR="006B7696" w:rsidRDefault="00185F66" w:rsidP="006B7696">
      <w:pPr>
        <w:spacing w:before="40" w:after="40"/>
        <w:rPr>
          <w:rFonts w:ascii="Radnika Next" w:hAnsi="Radnika Next"/>
        </w:rPr>
      </w:pPr>
      <w:r>
        <w:rPr>
          <w:rFonts w:ascii="Radnika Next" w:hAnsi="Radnika Next"/>
          <w:b/>
          <w:bCs/>
        </w:rPr>
        <w:t>21:55</w:t>
      </w:r>
      <w:r w:rsidR="006B7696" w:rsidRPr="00624BD1">
        <w:rPr>
          <w:rFonts w:ascii="Radnika Next" w:hAnsi="Radnika Next"/>
          <w:b/>
          <w:bCs/>
        </w:rPr>
        <w:t xml:space="preserve"> [</w:t>
      </w:r>
      <w:r w:rsidR="006B7696" w:rsidRPr="00624BD1">
        <w:rPr>
          <w:rFonts w:ascii="Radnika Next" w:hAnsi="Radnika Next"/>
          <w:b/>
          <w:bCs/>
          <w:color w:val="000000" w:themeColor="text1"/>
        </w:rPr>
        <w:t xml:space="preserve">Nancy </w:t>
      </w:r>
      <w:r w:rsidR="00746D51">
        <w:rPr>
          <w:rFonts w:ascii="Radnika Next" w:hAnsi="Radnika Next"/>
          <w:b/>
          <w:bCs/>
          <w:color w:val="000000" w:themeColor="text1"/>
        </w:rPr>
        <w:t>Fitzsimons</w:t>
      </w:r>
      <w:r w:rsidR="006B7696" w:rsidRPr="006B7696">
        <w:rPr>
          <w:rFonts w:ascii="Radnika Next" w:hAnsi="Radnika Next"/>
          <w:b/>
          <w:bCs/>
        </w:rPr>
        <w:t>]</w:t>
      </w:r>
      <w:r w:rsidR="006B7696">
        <w:rPr>
          <w:rFonts w:ascii="Radnika Next" w:hAnsi="Radnika Next"/>
          <w:b/>
          <w:bCs/>
        </w:rPr>
        <w:t xml:space="preserve"> </w:t>
      </w:r>
      <w:r w:rsidR="006B7696" w:rsidRPr="00F87721">
        <w:rPr>
          <w:rFonts w:ascii="Radnika Next" w:hAnsi="Radnika Next"/>
        </w:rPr>
        <w:t>People do not need any more charity, to be perfectly honest. They just need real relationships</w:t>
      </w:r>
      <w:r w:rsidR="006B7696">
        <w:rPr>
          <w:rFonts w:ascii="Radnika Next" w:hAnsi="Radnika Next"/>
        </w:rPr>
        <w:t xml:space="preserve">, </w:t>
      </w:r>
      <w:r w:rsidR="006B7696" w:rsidRPr="00F87721">
        <w:rPr>
          <w:rFonts w:ascii="Radnika Next" w:hAnsi="Radnika Next"/>
        </w:rPr>
        <w:t xml:space="preserve">real friends and real experiences. Reach out </w:t>
      </w:r>
      <w:r w:rsidR="006B7696">
        <w:rPr>
          <w:rFonts w:ascii="Radnika Next" w:hAnsi="Radnika Next"/>
        </w:rPr>
        <w:t xml:space="preserve">to </w:t>
      </w:r>
      <w:r w:rsidR="006B7696" w:rsidRPr="00F87721">
        <w:rPr>
          <w:rFonts w:ascii="Radnika Next" w:hAnsi="Radnika Next"/>
        </w:rPr>
        <w:t xml:space="preserve">invite people in </w:t>
      </w:r>
      <w:r w:rsidR="006B7696">
        <w:rPr>
          <w:rFonts w:ascii="Radnika Next" w:hAnsi="Radnika Next"/>
        </w:rPr>
        <w:t xml:space="preserve">to be a part of things </w:t>
      </w:r>
      <w:r w:rsidR="006B7696" w:rsidRPr="00F87721">
        <w:rPr>
          <w:rFonts w:ascii="Radnika Next" w:hAnsi="Radnika Next"/>
        </w:rPr>
        <w:t xml:space="preserve">because they might actually be interested in </w:t>
      </w:r>
      <w:r w:rsidR="006B7696" w:rsidRPr="007723D2">
        <w:rPr>
          <w:rFonts w:ascii="Radnika Next" w:hAnsi="Radnika Next"/>
          <w:color w:val="EE0000"/>
        </w:rPr>
        <w:t xml:space="preserve"> </w:t>
      </w:r>
      <w:r w:rsidR="006B7696" w:rsidRPr="00F87721">
        <w:rPr>
          <w:rFonts w:ascii="Radnika Next" w:hAnsi="Radnika Next"/>
        </w:rPr>
        <w:t>whatever it is that you do</w:t>
      </w:r>
      <w:r w:rsidR="007F0897">
        <w:rPr>
          <w:rFonts w:ascii="Radnika Next" w:hAnsi="Radnika Next"/>
        </w:rPr>
        <w:t xml:space="preserve">. </w:t>
      </w:r>
      <w:r w:rsidR="006B7696" w:rsidRPr="00F87721">
        <w:rPr>
          <w:rFonts w:ascii="Radnika Next" w:hAnsi="Radnika Next"/>
        </w:rPr>
        <w:t>Each time you do that, you build community.</w:t>
      </w:r>
    </w:p>
    <w:p w14:paraId="230BF05C" w14:textId="77777777" w:rsidR="006B7696" w:rsidRPr="006B7696" w:rsidRDefault="006B7696" w:rsidP="006B7696">
      <w:pPr>
        <w:spacing w:before="40" w:after="40"/>
        <w:rPr>
          <w:rFonts w:ascii="Radnika Next" w:hAnsi="Radnika Next"/>
          <w:strike/>
          <w:color w:val="EE0000"/>
        </w:rPr>
      </w:pPr>
    </w:p>
    <w:p w14:paraId="2A4C10BB" w14:textId="77777777" w:rsidR="00DF2127" w:rsidRPr="00F87721" w:rsidRDefault="00DF2127">
      <w:pPr>
        <w:rPr>
          <w:rFonts w:ascii="Radnika Next" w:hAnsi="Radnika Next"/>
        </w:rPr>
      </w:pPr>
    </w:p>
    <w:sectPr w:rsidR="00DF2127" w:rsidRPr="00F87721">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ptos">
    <w:panose1 w:val="020B0604020202020204"/>
    <w:charset w:val="00"/>
    <w:family w:val="swiss"/>
    <w:pitch w:val="variable"/>
    <w:sig w:usb0="20000287" w:usb1="00000003" w:usb2="00000000" w:usb3="00000000" w:csb0="0000019F" w:csb1="00000000"/>
  </w:font>
  <w:font w:name="Radnika Next">
    <w:panose1 w:val="020B0604020202020204"/>
    <w:charset w:val="4D"/>
    <w:family w:val="auto"/>
    <w:notTrueType/>
    <w:pitch w:val="variable"/>
    <w:sig w:usb0="20000007" w:usb1="00000000" w:usb2="00000000" w:usb3="00000000" w:csb0="00000193"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0A1B24"/>
    <w:multiLevelType w:val="hybridMultilevel"/>
    <w:tmpl w:val="B2388778"/>
    <w:lvl w:ilvl="0" w:tplc="7166EB28">
      <w:start w:val="1"/>
      <w:numFmt w:val="bullet"/>
      <w:lvlText w:val="●"/>
      <w:lvlJc w:val="left"/>
      <w:pPr>
        <w:ind w:left="720" w:hanging="360"/>
      </w:pPr>
    </w:lvl>
    <w:lvl w:ilvl="1" w:tplc="ECB8EEDC">
      <w:start w:val="1"/>
      <w:numFmt w:val="bullet"/>
      <w:lvlText w:val="○"/>
      <w:lvlJc w:val="left"/>
      <w:pPr>
        <w:ind w:left="1440" w:hanging="360"/>
      </w:pPr>
    </w:lvl>
    <w:lvl w:ilvl="2" w:tplc="26E47030">
      <w:start w:val="1"/>
      <w:numFmt w:val="bullet"/>
      <w:lvlText w:val="■"/>
      <w:lvlJc w:val="left"/>
      <w:pPr>
        <w:ind w:left="2160" w:hanging="360"/>
      </w:pPr>
    </w:lvl>
    <w:lvl w:ilvl="3" w:tplc="64104854">
      <w:start w:val="1"/>
      <w:numFmt w:val="bullet"/>
      <w:lvlText w:val="●"/>
      <w:lvlJc w:val="left"/>
      <w:pPr>
        <w:ind w:left="2880" w:hanging="360"/>
      </w:pPr>
    </w:lvl>
    <w:lvl w:ilvl="4" w:tplc="248C7A52">
      <w:start w:val="1"/>
      <w:numFmt w:val="bullet"/>
      <w:lvlText w:val="○"/>
      <w:lvlJc w:val="left"/>
      <w:pPr>
        <w:ind w:left="3600" w:hanging="360"/>
      </w:pPr>
    </w:lvl>
    <w:lvl w:ilvl="5" w:tplc="3618AB02">
      <w:start w:val="1"/>
      <w:numFmt w:val="bullet"/>
      <w:lvlText w:val="■"/>
      <w:lvlJc w:val="left"/>
      <w:pPr>
        <w:ind w:left="4320" w:hanging="360"/>
      </w:pPr>
    </w:lvl>
    <w:lvl w:ilvl="6" w:tplc="FFA4D2B0">
      <w:start w:val="1"/>
      <w:numFmt w:val="bullet"/>
      <w:lvlText w:val="●"/>
      <w:lvlJc w:val="left"/>
      <w:pPr>
        <w:ind w:left="5040" w:hanging="360"/>
      </w:pPr>
    </w:lvl>
    <w:lvl w:ilvl="7" w:tplc="2842AEF0">
      <w:start w:val="1"/>
      <w:numFmt w:val="bullet"/>
      <w:lvlText w:val="●"/>
      <w:lvlJc w:val="left"/>
      <w:pPr>
        <w:ind w:left="5760" w:hanging="360"/>
      </w:pPr>
    </w:lvl>
    <w:lvl w:ilvl="8" w:tplc="C118433A">
      <w:start w:val="1"/>
      <w:numFmt w:val="bullet"/>
      <w:lvlText w:val="●"/>
      <w:lvlJc w:val="left"/>
      <w:pPr>
        <w:ind w:left="6480" w:hanging="360"/>
      </w:pPr>
    </w:lvl>
  </w:abstractNum>
  <w:num w:numId="1" w16cid:durableId="15217005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3DA"/>
    <w:rsid w:val="000473DA"/>
    <w:rsid w:val="000C6843"/>
    <w:rsid w:val="000E5624"/>
    <w:rsid w:val="00121010"/>
    <w:rsid w:val="00140AE1"/>
    <w:rsid w:val="00185F66"/>
    <w:rsid w:val="0019613E"/>
    <w:rsid w:val="001C7402"/>
    <w:rsid w:val="002B7B47"/>
    <w:rsid w:val="00306CD7"/>
    <w:rsid w:val="00330FB6"/>
    <w:rsid w:val="00332A10"/>
    <w:rsid w:val="003519D4"/>
    <w:rsid w:val="003C1BE2"/>
    <w:rsid w:val="004202C3"/>
    <w:rsid w:val="00440339"/>
    <w:rsid w:val="00443694"/>
    <w:rsid w:val="004C6EAB"/>
    <w:rsid w:val="004F5FF5"/>
    <w:rsid w:val="005B3B7D"/>
    <w:rsid w:val="00613286"/>
    <w:rsid w:val="00624BD1"/>
    <w:rsid w:val="00660C28"/>
    <w:rsid w:val="006B7696"/>
    <w:rsid w:val="007365AE"/>
    <w:rsid w:val="00746D51"/>
    <w:rsid w:val="007723D2"/>
    <w:rsid w:val="007A3389"/>
    <w:rsid w:val="007B461C"/>
    <w:rsid w:val="007C2407"/>
    <w:rsid w:val="007E2F0F"/>
    <w:rsid w:val="007F0897"/>
    <w:rsid w:val="008763C9"/>
    <w:rsid w:val="008B2060"/>
    <w:rsid w:val="0091032B"/>
    <w:rsid w:val="009317E4"/>
    <w:rsid w:val="009D128A"/>
    <w:rsid w:val="00A2559D"/>
    <w:rsid w:val="00AE0A57"/>
    <w:rsid w:val="00AF383F"/>
    <w:rsid w:val="00B41C4E"/>
    <w:rsid w:val="00B71E75"/>
    <w:rsid w:val="00CB488D"/>
    <w:rsid w:val="00CD451C"/>
    <w:rsid w:val="00CF29D9"/>
    <w:rsid w:val="00DA3477"/>
    <w:rsid w:val="00DF2127"/>
    <w:rsid w:val="00EA53B6"/>
    <w:rsid w:val="00ED56B7"/>
    <w:rsid w:val="00F15077"/>
    <w:rsid w:val="00F7569E"/>
    <w:rsid w:val="00F87721"/>
    <w:rsid w:val="00FB2DF9"/>
    <w:rsid w:val="00FB676B"/>
    <w:rsid w:val="00FF28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13C999F"/>
  <w15:docId w15:val="{18EC18FD-3A29-8149-A743-7FE0BCDFA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PlainText">
    <w:name w:val="Plain Text"/>
    <w:basedOn w:val="Normal"/>
    <w:link w:val="PlainTextChar"/>
    <w:uiPriority w:val="99"/>
    <w:unhideWhenUsed/>
    <w:rsid w:val="00140AE1"/>
    <w:rPr>
      <w:rFonts w:ascii="Consolas" w:eastAsiaTheme="minorHAnsi" w:hAnsi="Consolas" w:cs="Consolas"/>
      <w:kern w:val="2"/>
      <w:sz w:val="21"/>
      <w:szCs w:val="21"/>
      <w14:ligatures w14:val="standardContextual"/>
    </w:rPr>
  </w:style>
  <w:style w:type="character" w:customStyle="1" w:styleId="PlainTextChar">
    <w:name w:val="Plain Text Char"/>
    <w:basedOn w:val="DefaultParagraphFont"/>
    <w:link w:val="PlainText"/>
    <w:uiPriority w:val="99"/>
    <w:rsid w:val="00140AE1"/>
    <w:rPr>
      <w:rFonts w:ascii="Consolas" w:eastAsiaTheme="minorHAnsi" w:hAnsi="Consolas" w:cs="Consolas"/>
      <w:kern w:val="2"/>
      <w:sz w:val="21"/>
      <w:szCs w:val="21"/>
      <w14:ligatures w14:val="standardContextual"/>
    </w:rPr>
  </w:style>
  <w:style w:type="character" w:styleId="CommentReference">
    <w:name w:val="annotation reference"/>
    <w:basedOn w:val="DefaultParagraphFont"/>
    <w:uiPriority w:val="99"/>
    <w:semiHidden/>
    <w:unhideWhenUsed/>
    <w:rsid w:val="00B41C4E"/>
    <w:rPr>
      <w:sz w:val="16"/>
      <w:szCs w:val="16"/>
    </w:rPr>
  </w:style>
  <w:style w:type="paragraph" w:styleId="CommentText">
    <w:name w:val="annotation text"/>
    <w:basedOn w:val="Normal"/>
    <w:link w:val="CommentTextChar"/>
    <w:uiPriority w:val="99"/>
    <w:semiHidden/>
    <w:unhideWhenUsed/>
    <w:rsid w:val="00B41C4E"/>
    <w:rPr>
      <w:sz w:val="20"/>
      <w:szCs w:val="20"/>
    </w:rPr>
  </w:style>
  <w:style w:type="character" w:customStyle="1" w:styleId="CommentTextChar">
    <w:name w:val="Comment Text Char"/>
    <w:basedOn w:val="DefaultParagraphFont"/>
    <w:link w:val="CommentText"/>
    <w:uiPriority w:val="99"/>
    <w:semiHidden/>
    <w:rsid w:val="00B41C4E"/>
    <w:rPr>
      <w:sz w:val="20"/>
      <w:szCs w:val="20"/>
    </w:rPr>
  </w:style>
  <w:style w:type="paragraph" w:styleId="CommentSubject">
    <w:name w:val="annotation subject"/>
    <w:basedOn w:val="CommentText"/>
    <w:next w:val="CommentText"/>
    <w:link w:val="CommentSubjectChar"/>
    <w:uiPriority w:val="99"/>
    <w:semiHidden/>
    <w:unhideWhenUsed/>
    <w:rsid w:val="00B41C4E"/>
    <w:rPr>
      <w:b/>
      <w:bCs/>
    </w:rPr>
  </w:style>
  <w:style w:type="character" w:customStyle="1" w:styleId="CommentSubjectChar">
    <w:name w:val="Comment Subject Char"/>
    <w:basedOn w:val="CommentTextChar"/>
    <w:link w:val="CommentSubject"/>
    <w:uiPriority w:val="99"/>
    <w:semiHidden/>
    <w:rsid w:val="00B41C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3897</Words>
  <Characters>17541</Characters>
  <Application>Microsoft Office Word</Application>
  <DocSecurity>0</DocSecurity>
  <Lines>389</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Calvin newlander</cp:lastModifiedBy>
  <cp:revision>2</cp:revision>
  <cp:lastPrinted>2026-06-17T15:47:00Z</cp:lastPrinted>
  <dcterms:created xsi:type="dcterms:W3CDTF">2026-08-10T14:05:00Z</dcterms:created>
  <dcterms:modified xsi:type="dcterms:W3CDTF">2026-08-10T14:05:00Z</dcterms:modified>
</cp:coreProperties>
</file>